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7CBDB" w14:textId="35A24C2C" w:rsidR="00E118B6" w:rsidRPr="00D016C3" w:rsidRDefault="00962E9F" w:rsidP="00901B9B">
      <w:pPr>
        <w:rPr>
          <w:rFonts w:ascii="Arial" w:eastAsia="Times New Roman" w:hAnsi="Arial" w:cs="MeretPro-Normal"/>
          <w:b/>
          <w:szCs w:val="24"/>
        </w:rPr>
      </w:pPr>
      <w:r w:rsidRPr="00962E9F">
        <w:rPr>
          <w:rFonts w:ascii="Arial" w:eastAsia="Times New Roman" w:hAnsi="Arial" w:cs="MeretPro-Normal"/>
          <w:b/>
          <w:sz w:val="36"/>
          <w:szCs w:val="36"/>
        </w:rPr>
        <w:t>Klebstoffindustrie befürchtet weitere Verschlechterung der bereits sehr angespannte</w:t>
      </w:r>
      <w:r w:rsidR="00C27AE1">
        <w:rPr>
          <w:rFonts w:ascii="Arial" w:eastAsia="Times New Roman" w:hAnsi="Arial" w:cs="MeretPro-Normal"/>
          <w:b/>
          <w:sz w:val="36"/>
          <w:szCs w:val="36"/>
        </w:rPr>
        <w:t>n</w:t>
      </w:r>
      <w:r w:rsidRPr="00962E9F">
        <w:rPr>
          <w:rFonts w:ascii="Arial" w:eastAsia="Times New Roman" w:hAnsi="Arial" w:cs="MeretPro-Normal"/>
          <w:b/>
          <w:sz w:val="36"/>
          <w:szCs w:val="36"/>
        </w:rPr>
        <w:t xml:space="preserve"> Rohstofflage durch </w:t>
      </w:r>
      <w:r w:rsidR="00C471D4">
        <w:rPr>
          <w:rFonts w:ascii="Arial" w:eastAsia="Times New Roman" w:hAnsi="Arial" w:cs="MeretPro-Normal"/>
          <w:b/>
          <w:sz w:val="36"/>
          <w:szCs w:val="36"/>
        </w:rPr>
        <w:t>Frachter</w:t>
      </w:r>
      <w:r w:rsidRPr="00962E9F">
        <w:rPr>
          <w:rFonts w:ascii="Arial" w:eastAsia="Times New Roman" w:hAnsi="Arial" w:cs="MeretPro-Normal"/>
          <w:b/>
          <w:sz w:val="36"/>
          <w:szCs w:val="36"/>
        </w:rPr>
        <w:t>-Havarie im Suez</w:t>
      </w:r>
      <w:r w:rsidR="00C471D4">
        <w:rPr>
          <w:rFonts w:ascii="Arial" w:eastAsia="Times New Roman" w:hAnsi="Arial" w:cs="MeretPro-Normal"/>
          <w:b/>
          <w:sz w:val="36"/>
          <w:szCs w:val="36"/>
        </w:rPr>
        <w:t>k</w:t>
      </w:r>
      <w:r w:rsidRPr="00962E9F">
        <w:rPr>
          <w:rFonts w:ascii="Arial" w:eastAsia="Times New Roman" w:hAnsi="Arial" w:cs="MeretPro-Normal"/>
          <w:b/>
          <w:sz w:val="36"/>
          <w:szCs w:val="36"/>
        </w:rPr>
        <w:t>anal</w:t>
      </w:r>
      <w:r w:rsidR="00901B9B">
        <w:rPr>
          <w:rFonts w:ascii="Arial" w:hAnsi="Arial" w:cs="Arial"/>
          <w:b/>
          <w:bCs/>
          <w:szCs w:val="24"/>
        </w:rPr>
        <w:br/>
      </w:r>
      <w:r w:rsidR="00D016C3">
        <w:rPr>
          <w:rFonts w:ascii="Arial" w:hAnsi="Arial" w:cs="Arial"/>
          <w:b/>
          <w:bCs/>
          <w:szCs w:val="24"/>
        </w:rPr>
        <w:br/>
      </w:r>
      <w:r w:rsidR="00901B9B" w:rsidRPr="00901B9B">
        <w:rPr>
          <w:rFonts w:ascii="Arial" w:hAnsi="Arial" w:cs="Arial"/>
          <w:b/>
          <w:bCs/>
          <w:szCs w:val="24"/>
        </w:rPr>
        <w:t>Anlagenstillstände in Europa und den USA sowie stark begrenzte See- und Landfrachtkapazitäten beeinträchtigen derzeit die Verfügbarkeit von Rohstoffen für die deutsche Klebstoffindustrie stark.</w:t>
      </w:r>
      <w:r w:rsidR="00C471D4">
        <w:rPr>
          <w:rFonts w:ascii="Arial" w:hAnsi="Arial" w:cs="Arial"/>
          <w:b/>
          <w:bCs/>
          <w:szCs w:val="24"/>
        </w:rPr>
        <w:t xml:space="preserve"> Die Havarie des Frachters „Ever Given“</w:t>
      </w:r>
      <w:r w:rsidR="004D5C07">
        <w:rPr>
          <w:rFonts w:ascii="Arial" w:hAnsi="Arial" w:cs="Arial"/>
          <w:b/>
          <w:bCs/>
          <w:szCs w:val="24"/>
        </w:rPr>
        <w:t xml:space="preserve"> im Suezkanal </w:t>
      </w:r>
      <w:r w:rsidR="00C27AE1">
        <w:rPr>
          <w:rFonts w:ascii="Arial" w:hAnsi="Arial" w:cs="Arial"/>
          <w:b/>
          <w:bCs/>
          <w:szCs w:val="24"/>
        </w:rPr>
        <w:t>könnte</w:t>
      </w:r>
      <w:r w:rsidR="004D5C07">
        <w:rPr>
          <w:rFonts w:ascii="Arial" w:hAnsi="Arial" w:cs="Arial"/>
          <w:b/>
          <w:bCs/>
          <w:szCs w:val="24"/>
        </w:rPr>
        <w:t xml:space="preserve"> </w:t>
      </w:r>
      <w:r w:rsidR="00C27AE1">
        <w:rPr>
          <w:rFonts w:ascii="Arial" w:hAnsi="Arial" w:cs="Arial"/>
          <w:b/>
          <w:bCs/>
          <w:szCs w:val="24"/>
        </w:rPr>
        <w:t>die bereits angespannte</w:t>
      </w:r>
      <w:r w:rsidR="004D5C07">
        <w:rPr>
          <w:rFonts w:ascii="Arial" w:hAnsi="Arial" w:cs="Arial"/>
          <w:b/>
          <w:bCs/>
          <w:szCs w:val="24"/>
        </w:rPr>
        <w:t xml:space="preserve"> Situation weiter verschlechtern.</w:t>
      </w:r>
      <w:r w:rsidR="006E5BF0" w:rsidRPr="006E5BF0">
        <w:rPr>
          <w:rFonts w:ascii="Arial" w:hAnsi="Arial" w:cs="Arial"/>
          <w:b/>
          <w:bCs/>
          <w:szCs w:val="24"/>
        </w:rPr>
        <w:br/>
      </w:r>
    </w:p>
    <w:p w14:paraId="0080CCEF" w14:textId="6306D5B1" w:rsidR="00C27AE1" w:rsidRDefault="00901B9B" w:rsidP="006E5BF0">
      <w:pPr>
        <w:rPr>
          <w:rFonts w:ascii="Arial" w:hAnsi="Arial" w:cs="Arial"/>
          <w:szCs w:val="24"/>
        </w:rPr>
      </w:pPr>
      <w:r w:rsidRPr="00901B9B">
        <w:rPr>
          <w:rFonts w:ascii="Arial" w:hAnsi="Arial" w:cs="Arial"/>
          <w:szCs w:val="24"/>
        </w:rPr>
        <w:t>Bei aktuell guter Nachfrage nach Klebstoffen sieht sich die deutsche Klebstoffindustrie mit Lieferengpässen bei Schlüsselrohstoffen sowie bei der Spezialchemie konfrontiert.</w:t>
      </w:r>
      <w:r w:rsidR="004D5C07">
        <w:rPr>
          <w:rFonts w:ascii="Arial" w:hAnsi="Arial" w:cs="Arial"/>
          <w:szCs w:val="24"/>
        </w:rPr>
        <w:t xml:space="preserve"> </w:t>
      </w:r>
      <w:r w:rsidR="00736740">
        <w:rPr>
          <w:rFonts w:ascii="Arial" w:hAnsi="Arial" w:cs="Arial"/>
          <w:szCs w:val="24"/>
        </w:rPr>
        <w:t xml:space="preserve">Auslöser dafür ist </w:t>
      </w:r>
      <w:r w:rsidR="000E7FB6">
        <w:rPr>
          <w:rFonts w:ascii="Arial" w:hAnsi="Arial" w:cs="Arial"/>
          <w:szCs w:val="24"/>
        </w:rPr>
        <w:t>die</w:t>
      </w:r>
      <w:r w:rsidR="00736740">
        <w:rPr>
          <w:rFonts w:ascii="Arial" w:hAnsi="Arial" w:cs="Arial"/>
          <w:szCs w:val="24"/>
        </w:rPr>
        <w:t xml:space="preserve"> Kombination einer aktuell gestiegenen weltweiten Nachfrage nach Rohstoffen </w:t>
      </w:r>
      <w:r w:rsidR="000E7FB6">
        <w:rPr>
          <w:rFonts w:ascii="Arial" w:hAnsi="Arial" w:cs="Arial"/>
          <w:szCs w:val="24"/>
        </w:rPr>
        <w:t>mit gleichzeitigen</w:t>
      </w:r>
      <w:r w:rsidR="00736740">
        <w:rPr>
          <w:rFonts w:ascii="Arial" w:hAnsi="Arial" w:cs="Arial"/>
          <w:szCs w:val="24"/>
        </w:rPr>
        <w:t xml:space="preserve"> Ungleichgewichte</w:t>
      </w:r>
      <w:r w:rsidR="000E7FB6">
        <w:rPr>
          <w:rFonts w:ascii="Arial" w:hAnsi="Arial" w:cs="Arial"/>
          <w:szCs w:val="24"/>
        </w:rPr>
        <w:t>n</w:t>
      </w:r>
      <w:r w:rsidR="00736740">
        <w:rPr>
          <w:rFonts w:ascii="Arial" w:hAnsi="Arial" w:cs="Arial"/>
          <w:szCs w:val="24"/>
        </w:rPr>
        <w:t xml:space="preserve"> und Verzögerungen in der globalen Liefer- und Logistikkette sowie Anlage</w:t>
      </w:r>
      <w:r w:rsidR="00734771">
        <w:rPr>
          <w:rFonts w:ascii="Arial" w:hAnsi="Arial" w:cs="Arial"/>
          <w:szCs w:val="24"/>
        </w:rPr>
        <w:t>n</w:t>
      </w:r>
      <w:r w:rsidR="00736740">
        <w:rPr>
          <w:rFonts w:ascii="Arial" w:hAnsi="Arial" w:cs="Arial"/>
          <w:szCs w:val="24"/>
        </w:rPr>
        <w:t>stil</w:t>
      </w:r>
      <w:r w:rsidR="000E7FB6">
        <w:rPr>
          <w:rFonts w:ascii="Arial" w:hAnsi="Arial" w:cs="Arial"/>
          <w:szCs w:val="24"/>
        </w:rPr>
        <w:t>l</w:t>
      </w:r>
      <w:r w:rsidR="00736740">
        <w:rPr>
          <w:rFonts w:ascii="Arial" w:hAnsi="Arial" w:cs="Arial"/>
          <w:szCs w:val="24"/>
        </w:rPr>
        <w:t xml:space="preserve">stände bei einigen europäischen und US-amerikanischen Chemieherstellern. </w:t>
      </w:r>
      <w:r w:rsidRPr="00901B9B">
        <w:rPr>
          <w:rFonts w:ascii="Arial" w:hAnsi="Arial" w:cs="Arial"/>
          <w:szCs w:val="24"/>
        </w:rPr>
        <w:t>Bereits vor den Anlagenstillständen war die Verfügbarkeit von Schlüsselrohstoffen eingeschränkt. Der Wintereinbruch in den südlichen Bundesstaaten der USA verschärft</w:t>
      </w:r>
      <w:r w:rsidR="004D5C07">
        <w:rPr>
          <w:rFonts w:ascii="Arial" w:hAnsi="Arial" w:cs="Arial"/>
          <w:szCs w:val="24"/>
        </w:rPr>
        <w:t>e</w:t>
      </w:r>
      <w:r w:rsidRPr="00901B9B">
        <w:rPr>
          <w:rFonts w:ascii="Arial" w:hAnsi="Arial" w:cs="Arial"/>
          <w:szCs w:val="24"/>
        </w:rPr>
        <w:t xml:space="preserve"> die Lage, da dieser zum Ausfall eines großen Teils der US-amerikanischen Raffineriekapazität sowie der dortigen Chemieproduktion geführt hat.</w:t>
      </w:r>
      <w:r w:rsidR="004D5C07">
        <w:rPr>
          <w:rFonts w:ascii="Arial" w:hAnsi="Arial" w:cs="Arial"/>
          <w:szCs w:val="24"/>
        </w:rPr>
        <w:t xml:space="preserve"> Die Lage </w:t>
      </w:r>
      <w:r w:rsidR="00C27AE1">
        <w:rPr>
          <w:rFonts w:ascii="Arial" w:hAnsi="Arial" w:cs="Arial"/>
          <w:szCs w:val="24"/>
        </w:rPr>
        <w:t xml:space="preserve">könnte nun </w:t>
      </w:r>
      <w:r w:rsidR="004D5C07">
        <w:rPr>
          <w:rFonts w:ascii="Arial" w:hAnsi="Arial" w:cs="Arial"/>
          <w:szCs w:val="24"/>
        </w:rPr>
        <w:t>durch die Havarie des Frachters „Ever Given“ im Suezkanal weiter verschärft</w:t>
      </w:r>
      <w:r w:rsidR="00C27AE1">
        <w:rPr>
          <w:rFonts w:ascii="Arial" w:hAnsi="Arial" w:cs="Arial"/>
          <w:szCs w:val="24"/>
        </w:rPr>
        <w:t xml:space="preserve"> werden</w:t>
      </w:r>
      <w:r w:rsidR="004D5C07">
        <w:rPr>
          <w:rFonts w:ascii="Arial" w:hAnsi="Arial" w:cs="Arial"/>
          <w:szCs w:val="24"/>
        </w:rPr>
        <w:t xml:space="preserve">. Der Suezkanal hat für den Welthandel eine hohe Bedeutung. </w:t>
      </w:r>
      <w:r w:rsidR="00E85011">
        <w:rPr>
          <w:rFonts w:ascii="Arial" w:hAnsi="Arial" w:cs="Arial"/>
          <w:szCs w:val="24"/>
        </w:rPr>
        <w:t>Rund</w:t>
      </w:r>
      <w:r w:rsidR="00C27AE1">
        <w:rPr>
          <w:rFonts w:ascii="Arial" w:hAnsi="Arial" w:cs="Arial"/>
          <w:szCs w:val="24"/>
        </w:rPr>
        <w:t xml:space="preserve"> 12 Prozent der Welthandelsgüter </w:t>
      </w:r>
      <w:r w:rsidR="00E85011">
        <w:rPr>
          <w:rFonts w:ascii="Arial" w:hAnsi="Arial" w:cs="Arial"/>
          <w:szCs w:val="24"/>
        </w:rPr>
        <w:t xml:space="preserve">werden </w:t>
      </w:r>
      <w:r w:rsidR="00C27AE1">
        <w:rPr>
          <w:rFonts w:ascii="Arial" w:hAnsi="Arial" w:cs="Arial"/>
          <w:szCs w:val="24"/>
        </w:rPr>
        <w:t>durch den Kanal verschifft.</w:t>
      </w:r>
    </w:p>
    <w:p w14:paraId="5DB0AB4B" w14:textId="77777777" w:rsidR="00C27AE1" w:rsidRDefault="00C27AE1" w:rsidP="006E5BF0">
      <w:pPr>
        <w:rPr>
          <w:rFonts w:ascii="Arial" w:hAnsi="Arial" w:cs="Arial"/>
          <w:szCs w:val="24"/>
        </w:rPr>
      </w:pPr>
    </w:p>
    <w:p w14:paraId="4F644E26" w14:textId="7C603EDF" w:rsidR="008509D8" w:rsidRPr="00901B9B" w:rsidRDefault="00901B9B" w:rsidP="006E5BF0">
      <w:pPr>
        <w:rPr>
          <w:rFonts w:ascii="Arial" w:hAnsi="Arial" w:cs="Arial"/>
          <w:szCs w:val="24"/>
        </w:rPr>
      </w:pPr>
      <w:r w:rsidRPr="00901B9B">
        <w:rPr>
          <w:rFonts w:ascii="Arial" w:hAnsi="Arial" w:cs="Arial"/>
          <w:szCs w:val="24"/>
        </w:rPr>
        <w:lastRenderedPageBreak/>
        <w:t>In Folge</w:t>
      </w:r>
      <w:r w:rsidR="00C27AE1">
        <w:rPr>
          <w:rFonts w:ascii="Arial" w:hAnsi="Arial" w:cs="Arial"/>
          <w:szCs w:val="24"/>
        </w:rPr>
        <w:t xml:space="preserve"> der Ereignisse</w:t>
      </w:r>
      <w:r w:rsidRPr="00901B9B">
        <w:rPr>
          <w:rFonts w:ascii="Arial" w:hAnsi="Arial" w:cs="Arial"/>
          <w:szCs w:val="24"/>
        </w:rPr>
        <w:t xml:space="preserve"> sind auch die Lieferketten der deutschen Klebstoffindustrie </w:t>
      </w:r>
      <w:r w:rsidR="00E06123">
        <w:rPr>
          <w:rFonts w:ascii="Arial" w:hAnsi="Arial" w:cs="Arial"/>
          <w:szCs w:val="24"/>
        </w:rPr>
        <w:t xml:space="preserve">bei guter Auftragslage </w:t>
      </w:r>
      <w:r w:rsidRPr="00901B9B">
        <w:rPr>
          <w:rFonts w:ascii="Arial" w:hAnsi="Arial" w:cs="Arial"/>
          <w:szCs w:val="24"/>
        </w:rPr>
        <w:t xml:space="preserve">in Mitleidenschaft gezogen. </w:t>
      </w:r>
      <w:bookmarkStart w:id="0" w:name="_Hlk67493277"/>
      <w:r w:rsidRPr="00962E9F">
        <w:rPr>
          <w:rFonts w:ascii="Arial" w:hAnsi="Arial" w:cs="Arial"/>
          <w:szCs w:val="24"/>
        </w:rPr>
        <w:t xml:space="preserve">Nach Einschätzung des </w:t>
      </w:r>
      <w:bookmarkEnd w:id="0"/>
      <w:r w:rsidR="00962E9F">
        <w:rPr>
          <w:rFonts w:ascii="Arial" w:hAnsi="Arial" w:cs="Arial"/>
          <w:szCs w:val="24"/>
        </w:rPr>
        <w:t>Industrieverbands Klebstoffe (IVK)</w:t>
      </w:r>
      <w:r w:rsidRPr="00901B9B">
        <w:rPr>
          <w:rFonts w:ascii="Arial" w:hAnsi="Arial" w:cs="Arial"/>
          <w:szCs w:val="24"/>
        </w:rPr>
        <w:t xml:space="preserve"> </w:t>
      </w:r>
      <w:bookmarkStart w:id="1" w:name="_Hlk67493362"/>
      <w:r w:rsidRPr="00901B9B">
        <w:rPr>
          <w:rFonts w:ascii="Arial" w:hAnsi="Arial" w:cs="Arial"/>
          <w:szCs w:val="24"/>
        </w:rPr>
        <w:t xml:space="preserve">wird es Wochen bis Monate dauern, bis die Lieferketten wieder </w:t>
      </w:r>
      <w:r w:rsidR="00736740">
        <w:rPr>
          <w:rFonts w:ascii="Arial" w:hAnsi="Arial" w:cs="Arial"/>
          <w:szCs w:val="24"/>
        </w:rPr>
        <w:t xml:space="preserve">stabilisiert </w:t>
      </w:r>
      <w:r w:rsidR="00962E9F" w:rsidRPr="00962E9F">
        <w:rPr>
          <w:rFonts w:ascii="Arial" w:hAnsi="Arial" w:cs="Arial"/>
          <w:szCs w:val="24"/>
        </w:rPr>
        <w:t xml:space="preserve">und entstandene Lieferverzögerungen ausgeglichen </w:t>
      </w:r>
      <w:r w:rsidRPr="00901B9B">
        <w:rPr>
          <w:rFonts w:ascii="Arial" w:hAnsi="Arial" w:cs="Arial"/>
          <w:szCs w:val="24"/>
        </w:rPr>
        <w:t>sind.</w:t>
      </w:r>
      <w:bookmarkEnd w:id="1"/>
      <w:r w:rsidRPr="00901B9B">
        <w:rPr>
          <w:rFonts w:ascii="Arial" w:hAnsi="Arial" w:cs="Arial"/>
          <w:szCs w:val="24"/>
        </w:rPr>
        <w:t xml:space="preserve"> </w:t>
      </w:r>
      <w:r w:rsidR="00C87FD4" w:rsidRPr="001D5B2B">
        <w:rPr>
          <w:rFonts w:ascii="Arial" w:hAnsi="Arial" w:cs="Arial"/>
          <w:sz w:val="20"/>
        </w:rPr>
        <w:br/>
      </w:r>
    </w:p>
    <w:p w14:paraId="48A1742E" w14:textId="7869F5DF" w:rsidR="00611D2D" w:rsidRPr="000825FC" w:rsidRDefault="008509D8" w:rsidP="000825FC">
      <w:pPr>
        <w:pStyle w:val="KeinAbsatzformat"/>
        <w:widowControl/>
        <w:suppressAutoHyphens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EB21F4">
        <w:rPr>
          <w:rFonts w:ascii="Arial" w:hAnsi="Arial" w:cs="Arial"/>
          <w:color w:val="auto"/>
          <w:sz w:val="24"/>
          <w:szCs w:val="24"/>
        </w:rPr>
        <w:t>Weitere Informationen: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hyperlink r:id="rId7" w:history="1">
        <w:r w:rsidRPr="0063290E">
          <w:rPr>
            <w:rStyle w:val="Hyperlink"/>
            <w:rFonts w:ascii="Arial" w:hAnsi="Arial" w:cs="Arial"/>
            <w:sz w:val="24"/>
            <w:szCs w:val="24"/>
          </w:rPr>
          <w:t>www.klebstoff</w:t>
        </w:r>
        <w:r w:rsidR="00C7241D">
          <w:rPr>
            <w:rStyle w:val="Hyperlink"/>
            <w:rFonts w:ascii="Arial" w:hAnsi="Arial" w:cs="Arial"/>
            <w:sz w:val="24"/>
            <w:szCs w:val="24"/>
          </w:rPr>
          <w:t>e</w:t>
        </w:r>
        <w:r w:rsidRPr="0063290E">
          <w:rPr>
            <w:rStyle w:val="Hyperlink"/>
            <w:rFonts w:ascii="Arial" w:hAnsi="Arial" w:cs="Arial"/>
            <w:sz w:val="24"/>
            <w:szCs w:val="24"/>
          </w:rPr>
          <w:t>.com</w:t>
        </w:r>
      </w:hyperlink>
      <w:r w:rsidR="00C7241D">
        <w:rPr>
          <w:rFonts w:ascii="Arial" w:hAnsi="Arial" w:cs="Arial"/>
          <w:sz w:val="24"/>
          <w:szCs w:val="24"/>
        </w:rPr>
        <w:t xml:space="preserve">, </w:t>
      </w:r>
      <w:hyperlink r:id="rId8" w:history="1">
        <w:r w:rsidR="00C7241D" w:rsidRPr="00924858">
          <w:rPr>
            <w:rStyle w:val="Hyperlink"/>
            <w:rFonts w:ascii="Arial" w:hAnsi="Arial" w:cs="Arial"/>
            <w:sz w:val="24"/>
            <w:szCs w:val="24"/>
          </w:rPr>
          <w:t>www.klebstoffe.com/presse</w:t>
        </w:r>
      </w:hyperlink>
      <w:r w:rsidR="00C7241D">
        <w:rPr>
          <w:rFonts w:ascii="Arial" w:hAnsi="Arial" w:cs="Arial"/>
          <w:sz w:val="24"/>
          <w:szCs w:val="24"/>
        </w:rPr>
        <w:t xml:space="preserve"> </w:t>
      </w:r>
      <w:r w:rsidR="000825FC">
        <w:rPr>
          <w:rFonts w:ascii="Arial" w:hAnsi="Arial" w:cs="Arial"/>
          <w:szCs w:val="24"/>
          <w:shd w:val="clear" w:color="auto" w:fill="FFFFFF"/>
        </w:rPr>
        <w:br/>
      </w:r>
    </w:p>
    <w:p w14:paraId="74F2E325" w14:textId="7264F1B2" w:rsidR="008509D8" w:rsidRDefault="008509D8" w:rsidP="00611D2D">
      <w:pPr>
        <w:outlineLvl w:val="0"/>
        <w:rPr>
          <w:rFonts w:ascii="Arial" w:hAnsi="Arial" w:cs="Arial"/>
          <w:szCs w:val="24"/>
        </w:rPr>
      </w:pPr>
      <w:r w:rsidRPr="00ED31C0">
        <w:rPr>
          <w:rFonts w:ascii="Arial" w:hAnsi="Arial" w:cs="Arial"/>
          <w:b/>
          <w:szCs w:val="24"/>
        </w:rPr>
        <w:t>Über den Industrieverband Klebstoffe e. V. (IVK):</w:t>
      </w:r>
      <w:r>
        <w:rPr>
          <w:rFonts w:ascii="Arial" w:hAnsi="Arial" w:cs="Arial"/>
          <w:b/>
          <w:szCs w:val="24"/>
        </w:rPr>
        <w:br/>
      </w:r>
      <w:r w:rsidRPr="00F74704">
        <w:rPr>
          <w:rFonts w:ascii="Arial" w:hAnsi="Arial" w:cs="Arial"/>
          <w:szCs w:val="24"/>
        </w:rPr>
        <w:t xml:space="preserve">Der Industrieverband Klebstoffe vertritt die wirtschaftspolitischen und technischen Interessen der deutschen Klebstoffindustrie gegenüber der Öffentlichkeit, Behörden, Verbrauchern und wissenschaftlichen Institutionen. Dem IVK gehören </w:t>
      </w:r>
      <w:r w:rsidR="00C13E12">
        <w:rPr>
          <w:rFonts w:ascii="Arial" w:hAnsi="Arial" w:cs="Arial"/>
          <w:szCs w:val="24"/>
        </w:rPr>
        <w:t>rund</w:t>
      </w:r>
      <w:r w:rsidRPr="00F74704">
        <w:rPr>
          <w:rFonts w:ascii="Arial" w:hAnsi="Arial" w:cs="Arial"/>
          <w:szCs w:val="24"/>
        </w:rPr>
        <w:t xml:space="preserve"> 150 Klebstoff-, Klebeband</w:t>
      </w:r>
      <w:r w:rsidR="006231DD">
        <w:rPr>
          <w:rFonts w:ascii="Arial" w:hAnsi="Arial" w:cs="Arial"/>
          <w:szCs w:val="24"/>
        </w:rPr>
        <w:t>-</w:t>
      </w:r>
      <w:r w:rsidRPr="00F74704">
        <w:rPr>
          <w:rFonts w:ascii="Arial" w:hAnsi="Arial" w:cs="Arial"/>
          <w:szCs w:val="24"/>
        </w:rPr>
        <w:t>, Dichtstoff- und Klebrohstoff</w:t>
      </w:r>
      <w:r>
        <w:rPr>
          <w:rFonts w:ascii="Arial" w:hAnsi="Arial" w:cs="Arial"/>
          <w:szCs w:val="24"/>
        </w:rPr>
        <w:t>h</w:t>
      </w:r>
      <w:r w:rsidRPr="00F74704">
        <w:rPr>
          <w:rFonts w:ascii="Arial" w:hAnsi="Arial" w:cs="Arial"/>
          <w:szCs w:val="24"/>
        </w:rPr>
        <w:t>ersteller sowie wissenschaftliche Institute und Systempartner an. Der IVK ist – auch im globalen Wettbewerbsumfeld – der größte und im Hinblick auf das angebotene Serviceportfolio gleichzeitig der weltweit führende Verband im Bereich Klebtechnik. Insgesamt beschäftigt die deutsche Klebstoffindustrie mehr als 13.000 Mitarbeiter/-innen.</w:t>
      </w:r>
    </w:p>
    <w:p w14:paraId="3430D5DB" w14:textId="77777777" w:rsidR="00611D2D" w:rsidRPr="003300D1" w:rsidRDefault="00611D2D" w:rsidP="008509D8">
      <w:pPr>
        <w:rPr>
          <w:rFonts w:ascii="Arial" w:hAnsi="Arial" w:cs="Arial"/>
          <w:szCs w:val="24"/>
        </w:rPr>
      </w:pPr>
    </w:p>
    <w:p w14:paraId="160F2294" w14:textId="01FA4810" w:rsidR="000A636C" w:rsidRPr="006E5BF0" w:rsidRDefault="008509D8" w:rsidP="006E5BF0">
      <w:pPr>
        <w:rPr>
          <w:rFonts w:ascii="Arial" w:hAnsi="Arial" w:cs="Arial"/>
          <w:szCs w:val="24"/>
        </w:rPr>
      </w:pPr>
      <w:r w:rsidRPr="00414885">
        <w:rPr>
          <w:rFonts w:ascii="Arial" w:hAnsi="Arial" w:cs="Arial"/>
          <w:szCs w:val="24"/>
        </w:rPr>
        <w:t xml:space="preserve">Düsseldorf, </w:t>
      </w:r>
      <w:r w:rsidR="006E5BF0" w:rsidRPr="00414885">
        <w:rPr>
          <w:rFonts w:ascii="Arial" w:hAnsi="Arial" w:cs="Arial"/>
          <w:szCs w:val="24"/>
        </w:rPr>
        <w:t>2</w:t>
      </w:r>
      <w:r w:rsidR="00C27AE1" w:rsidRPr="00414885">
        <w:rPr>
          <w:rFonts w:ascii="Arial" w:hAnsi="Arial" w:cs="Arial"/>
          <w:szCs w:val="24"/>
        </w:rPr>
        <w:t>5</w:t>
      </w:r>
      <w:r w:rsidRPr="00414885">
        <w:rPr>
          <w:rFonts w:ascii="Arial" w:hAnsi="Arial" w:cs="Arial"/>
          <w:szCs w:val="24"/>
        </w:rPr>
        <w:t>.</w:t>
      </w:r>
      <w:r w:rsidR="00C458A4" w:rsidRPr="00414885">
        <w:rPr>
          <w:rFonts w:ascii="Arial" w:hAnsi="Arial" w:cs="Arial"/>
          <w:szCs w:val="24"/>
        </w:rPr>
        <w:t>0</w:t>
      </w:r>
      <w:r w:rsidR="006E5BF0" w:rsidRPr="00414885">
        <w:rPr>
          <w:rFonts w:ascii="Arial" w:hAnsi="Arial" w:cs="Arial"/>
          <w:szCs w:val="24"/>
        </w:rPr>
        <w:t>3</w:t>
      </w:r>
      <w:r w:rsidRPr="00414885">
        <w:rPr>
          <w:rFonts w:ascii="Arial" w:hAnsi="Arial" w:cs="Arial"/>
          <w:szCs w:val="24"/>
        </w:rPr>
        <w:t>.20</w:t>
      </w:r>
      <w:r w:rsidR="00952A6B" w:rsidRPr="00414885">
        <w:rPr>
          <w:rFonts w:ascii="Arial" w:hAnsi="Arial" w:cs="Arial"/>
          <w:szCs w:val="24"/>
        </w:rPr>
        <w:t>2</w:t>
      </w:r>
      <w:r w:rsidR="00C458A4" w:rsidRPr="00414885">
        <w:rPr>
          <w:rFonts w:ascii="Arial" w:hAnsi="Arial" w:cs="Arial"/>
          <w:szCs w:val="24"/>
        </w:rPr>
        <w:t>1</w:t>
      </w:r>
      <w:r w:rsidR="00611D2D">
        <w:rPr>
          <w:rFonts w:ascii="Arial" w:hAnsi="Arial" w:cs="Arial"/>
          <w:szCs w:val="24"/>
        </w:rPr>
        <w:br/>
      </w:r>
      <w:r w:rsidR="000825FC">
        <w:rPr>
          <w:rFonts w:ascii="Arial" w:hAnsi="Arial" w:cs="Arial"/>
          <w:szCs w:val="24"/>
        </w:rPr>
        <w:br/>
      </w:r>
    </w:p>
    <w:p w14:paraId="35798D8C" w14:textId="77777777" w:rsidR="008509D8" w:rsidRPr="00080478" w:rsidRDefault="008509D8" w:rsidP="008509D8">
      <w:pPr>
        <w:pStyle w:val="Textkrper"/>
        <w:spacing w:line="240" w:lineRule="auto"/>
        <w:outlineLvl w:val="0"/>
        <w:rPr>
          <w:sz w:val="18"/>
          <w:szCs w:val="18"/>
        </w:rPr>
      </w:pPr>
      <w:r w:rsidRPr="00080478">
        <w:rPr>
          <w:sz w:val="18"/>
          <w:szCs w:val="18"/>
        </w:rPr>
        <w:t>Wir informieren Sie gerne:</w:t>
      </w:r>
    </w:p>
    <w:p w14:paraId="1337F533" w14:textId="77777777" w:rsidR="008509D8" w:rsidRPr="00080478" w:rsidRDefault="008509D8" w:rsidP="008509D8">
      <w:pPr>
        <w:pStyle w:val="Textkrper"/>
        <w:spacing w:line="240" w:lineRule="auto"/>
        <w:rPr>
          <w:b w:val="0"/>
          <w:sz w:val="18"/>
          <w:szCs w:val="18"/>
        </w:rPr>
      </w:pPr>
    </w:p>
    <w:p w14:paraId="64C667FD" w14:textId="77777777" w:rsidR="008509D8" w:rsidRPr="00080478" w:rsidRDefault="008509D8" w:rsidP="008509D8">
      <w:pPr>
        <w:pStyle w:val="Textkrper"/>
        <w:spacing w:line="240" w:lineRule="auto"/>
        <w:rPr>
          <w:b w:val="0"/>
          <w:sz w:val="18"/>
          <w:szCs w:val="18"/>
        </w:rPr>
      </w:pPr>
      <w:r w:rsidRPr="00080478">
        <w:rPr>
          <w:b w:val="0"/>
          <w:sz w:val="18"/>
          <w:szCs w:val="18"/>
        </w:rPr>
        <w:t>Industrieverband Klebstoffe e. V.</w:t>
      </w:r>
      <w:r w:rsidRPr="00080478">
        <w:rPr>
          <w:b w:val="0"/>
          <w:sz w:val="18"/>
          <w:szCs w:val="18"/>
        </w:rPr>
        <w:tab/>
      </w:r>
      <w:r w:rsidRPr="00080478">
        <w:rPr>
          <w:b w:val="0"/>
          <w:sz w:val="18"/>
          <w:szCs w:val="18"/>
        </w:rPr>
        <w:tab/>
      </w:r>
      <w:r w:rsidRPr="00080478">
        <w:rPr>
          <w:b w:val="0"/>
          <w:sz w:val="18"/>
          <w:szCs w:val="18"/>
        </w:rPr>
        <w:tab/>
      </w:r>
      <w:r>
        <w:rPr>
          <w:b w:val="0"/>
          <w:sz w:val="18"/>
          <w:szCs w:val="18"/>
        </w:rPr>
        <w:tab/>
      </w:r>
    </w:p>
    <w:p w14:paraId="2A90332C" w14:textId="77777777" w:rsidR="0012539F" w:rsidRPr="00080478" w:rsidRDefault="0012539F" w:rsidP="0012539F">
      <w:pPr>
        <w:pStyle w:val="Textkrper"/>
        <w:spacing w:line="240" w:lineRule="auto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>Dr. Vera Haye</w:t>
      </w:r>
      <w:r w:rsidRPr="00080478">
        <w:rPr>
          <w:rFonts w:cs="Arial"/>
          <w:b w:val="0"/>
          <w:sz w:val="18"/>
          <w:szCs w:val="18"/>
        </w:rPr>
        <w:tab/>
      </w:r>
      <w:r w:rsidRPr="00080478">
        <w:rPr>
          <w:rFonts w:cs="Arial"/>
          <w:b w:val="0"/>
          <w:sz w:val="18"/>
          <w:szCs w:val="18"/>
        </w:rPr>
        <w:tab/>
      </w:r>
      <w:r w:rsidRPr="00080478">
        <w:rPr>
          <w:rFonts w:cs="Arial"/>
          <w:b w:val="0"/>
          <w:sz w:val="18"/>
          <w:szCs w:val="18"/>
        </w:rPr>
        <w:tab/>
      </w:r>
      <w:r w:rsidRPr="00080478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ab/>
      </w:r>
    </w:p>
    <w:p w14:paraId="7907E5CA" w14:textId="77777777" w:rsidR="008509D8" w:rsidRPr="00080478" w:rsidRDefault="008509D8" w:rsidP="008509D8">
      <w:pPr>
        <w:pStyle w:val="Textkrper2"/>
        <w:spacing w:line="240" w:lineRule="auto"/>
        <w:rPr>
          <w:rFonts w:cs="Arial"/>
          <w:b w:val="0"/>
          <w:color w:val="auto"/>
          <w:sz w:val="18"/>
          <w:szCs w:val="18"/>
        </w:rPr>
      </w:pPr>
      <w:r w:rsidRPr="00080478">
        <w:rPr>
          <w:rFonts w:cs="Arial"/>
          <w:b w:val="0"/>
          <w:color w:val="auto"/>
          <w:sz w:val="18"/>
          <w:szCs w:val="18"/>
        </w:rPr>
        <w:t>Völklinger Str. 4</w:t>
      </w:r>
      <w:r w:rsidRPr="00080478">
        <w:rPr>
          <w:rFonts w:cs="Arial"/>
          <w:b w:val="0"/>
          <w:color w:val="auto"/>
          <w:sz w:val="18"/>
          <w:szCs w:val="18"/>
        </w:rPr>
        <w:tab/>
      </w:r>
      <w:r w:rsidRPr="00080478">
        <w:rPr>
          <w:rFonts w:cs="Arial"/>
          <w:b w:val="0"/>
          <w:color w:val="auto"/>
          <w:sz w:val="18"/>
          <w:szCs w:val="18"/>
        </w:rPr>
        <w:tab/>
      </w:r>
      <w:r w:rsidRPr="00080478">
        <w:rPr>
          <w:rFonts w:cs="Arial"/>
          <w:b w:val="0"/>
          <w:color w:val="auto"/>
          <w:sz w:val="18"/>
          <w:szCs w:val="18"/>
        </w:rPr>
        <w:tab/>
      </w:r>
      <w:r w:rsidRPr="00080478">
        <w:rPr>
          <w:rFonts w:cs="Arial"/>
          <w:b w:val="0"/>
          <w:color w:val="auto"/>
          <w:sz w:val="18"/>
          <w:szCs w:val="18"/>
        </w:rPr>
        <w:tab/>
      </w:r>
      <w:r w:rsidRPr="00080478">
        <w:rPr>
          <w:rFonts w:cs="Arial"/>
          <w:b w:val="0"/>
          <w:color w:val="auto"/>
          <w:sz w:val="18"/>
          <w:szCs w:val="18"/>
        </w:rPr>
        <w:tab/>
      </w:r>
      <w:r>
        <w:rPr>
          <w:rFonts w:cs="Arial"/>
          <w:b w:val="0"/>
          <w:color w:val="auto"/>
          <w:sz w:val="18"/>
          <w:szCs w:val="18"/>
        </w:rPr>
        <w:tab/>
      </w:r>
    </w:p>
    <w:p w14:paraId="3F07692C" w14:textId="77777777" w:rsidR="008509D8" w:rsidRPr="00080478" w:rsidRDefault="008509D8" w:rsidP="008509D8">
      <w:pPr>
        <w:pStyle w:val="Textkrper2"/>
        <w:spacing w:line="240" w:lineRule="auto"/>
        <w:rPr>
          <w:rFonts w:cs="Arial"/>
          <w:b w:val="0"/>
          <w:color w:val="auto"/>
          <w:sz w:val="18"/>
          <w:szCs w:val="18"/>
        </w:rPr>
      </w:pPr>
      <w:r w:rsidRPr="00080478">
        <w:rPr>
          <w:rFonts w:cs="Arial"/>
          <w:b w:val="0"/>
          <w:color w:val="auto"/>
          <w:sz w:val="18"/>
          <w:szCs w:val="18"/>
        </w:rPr>
        <w:t>40219 Düsseldorf</w:t>
      </w:r>
      <w:r w:rsidRPr="00080478">
        <w:rPr>
          <w:rFonts w:cs="Arial"/>
          <w:b w:val="0"/>
          <w:color w:val="auto"/>
          <w:sz w:val="18"/>
          <w:szCs w:val="18"/>
        </w:rPr>
        <w:tab/>
      </w:r>
      <w:r w:rsidRPr="00080478">
        <w:rPr>
          <w:rFonts w:cs="Arial"/>
          <w:b w:val="0"/>
          <w:color w:val="auto"/>
          <w:sz w:val="18"/>
          <w:szCs w:val="18"/>
        </w:rPr>
        <w:tab/>
      </w:r>
      <w:r w:rsidRPr="00080478">
        <w:rPr>
          <w:rFonts w:cs="Arial"/>
          <w:b w:val="0"/>
          <w:color w:val="auto"/>
          <w:sz w:val="18"/>
          <w:szCs w:val="18"/>
        </w:rPr>
        <w:tab/>
      </w:r>
      <w:r w:rsidRPr="00080478">
        <w:rPr>
          <w:rFonts w:cs="Arial"/>
          <w:b w:val="0"/>
          <w:color w:val="auto"/>
          <w:sz w:val="18"/>
          <w:szCs w:val="18"/>
        </w:rPr>
        <w:tab/>
      </w:r>
      <w:r w:rsidRPr="00080478">
        <w:rPr>
          <w:rFonts w:cs="Arial"/>
          <w:b w:val="0"/>
          <w:color w:val="auto"/>
          <w:sz w:val="18"/>
          <w:szCs w:val="18"/>
        </w:rPr>
        <w:tab/>
      </w:r>
      <w:r>
        <w:rPr>
          <w:rFonts w:cs="Arial"/>
          <w:b w:val="0"/>
          <w:color w:val="auto"/>
          <w:sz w:val="18"/>
          <w:szCs w:val="18"/>
        </w:rPr>
        <w:tab/>
      </w:r>
    </w:p>
    <w:p w14:paraId="1A5AA151" w14:textId="77777777" w:rsidR="008509D8" w:rsidRPr="00CE7491" w:rsidRDefault="0012539F" w:rsidP="008509D8">
      <w:pPr>
        <w:pStyle w:val="Textkrper2"/>
        <w:spacing w:line="240" w:lineRule="auto"/>
        <w:rPr>
          <w:rFonts w:cs="Arial"/>
          <w:b w:val="0"/>
          <w:color w:val="auto"/>
          <w:sz w:val="18"/>
          <w:szCs w:val="18"/>
        </w:rPr>
      </w:pPr>
      <w:r w:rsidRPr="00CE7491">
        <w:rPr>
          <w:rFonts w:cs="Arial"/>
          <w:b w:val="0"/>
          <w:color w:val="auto"/>
          <w:sz w:val="18"/>
          <w:szCs w:val="18"/>
        </w:rPr>
        <w:t>Tel. 0211 67931-1</w:t>
      </w:r>
      <w:r w:rsidR="00D65CEA" w:rsidRPr="00CE7491">
        <w:rPr>
          <w:rFonts w:cs="Arial"/>
          <w:b w:val="0"/>
          <w:color w:val="auto"/>
          <w:sz w:val="18"/>
          <w:szCs w:val="18"/>
        </w:rPr>
        <w:t>0</w:t>
      </w:r>
      <w:r w:rsidR="008509D8" w:rsidRPr="00CE7491">
        <w:rPr>
          <w:rFonts w:cs="Arial"/>
          <w:b w:val="0"/>
          <w:color w:val="auto"/>
          <w:sz w:val="18"/>
          <w:szCs w:val="18"/>
        </w:rPr>
        <w:tab/>
      </w:r>
      <w:r w:rsidR="008509D8" w:rsidRPr="00CE7491">
        <w:rPr>
          <w:rFonts w:cs="Arial"/>
          <w:b w:val="0"/>
          <w:color w:val="auto"/>
          <w:sz w:val="18"/>
          <w:szCs w:val="18"/>
        </w:rPr>
        <w:tab/>
      </w:r>
      <w:r w:rsidR="008509D8" w:rsidRPr="00CE7491">
        <w:rPr>
          <w:rFonts w:cs="Arial"/>
          <w:b w:val="0"/>
          <w:color w:val="auto"/>
          <w:sz w:val="18"/>
          <w:szCs w:val="18"/>
        </w:rPr>
        <w:tab/>
      </w:r>
      <w:r w:rsidR="008509D8" w:rsidRPr="00CE7491">
        <w:rPr>
          <w:rFonts w:cs="Arial"/>
          <w:b w:val="0"/>
          <w:color w:val="auto"/>
          <w:sz w:val="18"/>
          <w:szCs w:val="18"/>
        </w:rPr>
        <w:tab/>
      </w:r>
      <w:r w:rsidR="008509D8" w:rsidRPr="00CE7491">
        <w:rPr>
          <w:rFonts w:cs="Arial"/>
          <w:b w:val="0"/>
          <w:color w:val="auto"/>
          <w:sz w:val="18"/>
          <w:szCs w:val="18"/>
        </w:rPr>
        <w:tab/>
      </w:r>
    </w:p>
    <w:p w14:paraId="21EB5C39" w14:textId="77777777" w:rsidR="008509D8" w:rsidRPr="00CE7491" w:rsidRDefault="008509D8" w:rsidP="008509D8">
      <w:pPr>
        <w:pStyle w:val="Textkrper2"/>
        <w:spacing w:line="240" w:lineRule="auto"/>
        <w:rPr>
          <w:rFonts w:cs="Arial"/>
          <w:b w:val="0"/>
          <w:color w:val="auto"/>
          <w:sz w:val="18"/>
          <w:szCs w:val="18"/>
        </w:rPr>
      </w:pPr>
      <w:r w:rsidRPr="00CE7491">
        <w:rPr>
          <w:rFonts w:cs="Arial"/>
          <w:b w:val="0"/>
          <w:color w:val="auto"/>
          <w:sz w:val="18"/>
          <w:szCs w:val="18"/>
        </w:rPr>
        <w:t>Fax 0211 67931-33</w:t>
      </w:r>
      <w:r w:rsidRPr="00CE7491">
        <w:rPr>
          <w:rFonts w:cs="Arial"/>
          <w:b w:val="0"/>
          <w:color w:val="auto"/>
          <w:sz w:val="18"/>
          <w:szCs w:val="18"/>
        </w:rPr>
        <w:tab/>
      </w:r>
      <w:r w:rsidRPr="00CE7491">
        <w:rPr>
          <w:rFonts w:cs="Arial"/>
          <w:b w:val="0"/>
          <w:color w:val="auto"/>
          <w:sz w:val="18"/>
          <w:szCs w:val="18"/>
        </w:rPr>
        <w:tab/>
      </w:r>
      <w:r w:rsidRPr="00CE7491">
        <w:rPr>
          <w:rFonts w:cs="Arial"/>
          <w:b w:val="0"/>
          <w:color w:val="auto"/>
          <w:sz w:val="18"/>
          <w:szCs w:val="18"/>
        </w:rPr>
        <w:tab/>
      </w:r>
      <w:r w:rsidRPr="00CE7491">
        <w:rPr>
          <w:rFonts w:cs="Arial"/>
          <w:b w:val="0"/>
          <w:color w:val="auto"/>
          <w:sz w:val="18"/>
          <w:szCs w:val="18"/>
        </w:rPr>
        <w:tab/>
      </w:r>
      <w:r w:rsidRPr="00CE7491">
        <w:rPr>
          <w:rFonts w:cs="Arial"/>
          <w:b w:val="0"/>
          <w:color w:val="auto"/>
          <w:sz w:val="18"/>
          <w:szCs w:val="18"/>
        </w:rPr>
        <w:tab/>
      </w:r>
    </w:p>
    <w:p w14:paraId="5D3DA83C" w14:textId="77777777" w:rsidR="008509D8" w:rsidRPr="00CE7491" w:rsidRDefault="00A96989" w:rsidP="008509D8">
      <w:pPr>
        <w:pStyle w:val="Textkrper2"/>
        <w:spacing w:line="240" w:lineRule="auto"/>
        <w:rPr>
          <w:rFonts w:cs="Arial"/>
          <w:b w:val="0"/>
          <w:color w:val="auto"/>
          <w:sz w:val="18"/>
          <w:szCs w:val="18"/>
        </w:rPr>
      </w:pPr>
      <w:hyperlink r:id="rId9" w:history="1">
        <w:r w:rsidR="008509D8" w:rsidRPr="00CE7491">
          <w:rPr>
            <w:rStyle w:val="Hyperlink"/>
            <w:rFonts w:cs="Arial"/>
            <w:b w:val="0"/>
            <w:color w:val="auto"/>
            <w:sz w:val="18"/>
            <w:szCs w:val="18"/>
            <w:u w:val="none"/>
          </w:rPr>
          <w:t>info@klebstoffe.com</w:t>
        </w:r>
      </w:hyperlink>
      <w:r w:rsidR="008509D8" w:rsidRPr="00CE7491">
        <w:rPr>
          <w:rFonts w:cs="Arial"/>
          <w:b w:val="0"/>
          <w:color w:val="auto"/>
          <w:sz w:val="18"/>
          <w:szCs w:val="18"/>
        </w:rPr>
        <w:tab/>
      </w:r>
      <w:r w:rsidR="008509D8" w:rsidRPr="00CE7491">
        <w:rPr>
          <w:rFonts w:cs="Arial"/>
          <w:b w:val="0"/>
          <w:color w:val="auto"/>
          <w:sz w:val="18"/>
          <w:szCs w:val="18"/>
        </w:rPr>
        <w:tab/>
      </w:r>
      <w:r w:rsidR="008509D8" w:rsidRPr="00CE7491">
        <w:rPr>
          <w:rFonts w:cs="Arial"/>
          <w:b w:val="0"/>
          <w:color w:val="auto"/>
          <w:sz w:val="18"/>
          <w:szCs w:val="18"/>
        </w:rPr>
        <w:tab/>
      </w:r>
      <w:r w:rsidR="008509D8" w:rsidRPr="00CE7491">
        <w:rPr>
          <w:rFonts w:cs="Arial"/>
          <w:b w:val="0"/>
          <w:color w:val="auto"/>
          <w:sz w:val="18"/>
          <w:szCs w:val="18"/>
        </w:rPr>
        <w:tab/>
      </w:r>
      <w:r w:rsidR="008509D8" w:rsidRPr="00CE7491">
        <w:rPr>
          <w:rFonts w:cs="Arial"/>
          <w:b w:val="0"/>
          <w:color w:val="auto"/>
          <w:sz w:val="18"/>
          <w:szCs w:val="18"/>
        </w:rPr>
        <w:tab/>
      </w:r>
    </w:p>
    <w:p w14:paraId="216BE21C" w14:textId="77777777" w:rsidR="008509D8" w:rsidRPr="009D48B2" w:rsidRDefault="00E6437B" w:rsidP="008509D8">
      <w:pPr>
        <w:pStyle w:val="Textkrper2"/>
        <w:spacing w:line="240" w:lineRule="auto"/>
        <w:rPr>
          <w:rFonts w:cs="Arial"/>
          <w:b w:val="0"/>
          <w:color w:val="auto"/>
          <w:sz w:val="18"/>
          <w:szCs w:val="18"/>
          <w:lang w:val="en-GB"/>
        </w:rPr>
      </w:pPr>
      <w:r w:rsidRPr="006E5BF0">
        <w:rPr>
          <w:rFonts w:cs="Arial"/>
          <w:b w:val="0"/>
          <w:color w:val="auto"/>
          <w:sz w:val="18"/>
          <w:szCs w:val="18"/>
          <w:lang w:val="en-GB"/>
        </w:rPr>
        <w:t>www.klebstoffe.com</w:t>
      </w:r>
      <w:r w:rsidR="008509D8" w:rsidRPr="00080478">
        <w:rPr>
          <w:rFonts w:cs="Arial"/>
          <w:b w:val="0"/>
          <w:color w:val="auto"/>
          <w:sz w:val="18"/>
          <w:szCs w:val="18"/>
          <w:lang w:val="en-GB"/>
        </w:rPr>
        <w:tab/>
      </w:r>
      <w:r w:rsidR="008509D8" w:rsidRPr="00080478">
        <w:rPr>
          <w:rFonts w:cs="Arial"/>
          <w:b w:val="0"/>
          <w:color w:val="auto"/>
          <w:sz w:val="18"/>
          <w:szCs w:val="18"/>
          <w:lang w:val="en-GB"/>
        </w:rPr>
        <w:tab/>
      </w:r>
      <w:r w:rsidR="008509D8" w:rsidRPr="00080478">
        <w:rPr>
          <w:rFonts w:cs="Arial"/>
          <w:b w:val="0"/>
          <w:color w:val="auto"/>
          <w:sz w:val="18"/>
          <w:szCs w:val="18"/>
          <w:lang w:val="en-GB"/>
        </w:rPr>
        <w:tab/>
      </w:r>
      <w:r w:rsidR="008509D8" w:rsidRPr="00080478">
        <w:rPr>
          <w:rFonts w:cs="Arial"/>
          <w:b w:val="0"/>
          <w:color w:val="auto"/>
          <w:sz w:val="18"/>
          <w:szCs w:val="18"/>
          <w:lang w:val="en-GB"/>
        </w:rPr>
        <w:tab/>
      </w:r>
      <w:r w:rsidR="008509D8" w:rsidRPr="00080478">
        <w:rPr>
          <w:rFonts w:cs="Arial"/>
          <w:b w:val="0"/>
          <w:color w:val="auto"/>
          <w:sz w:val="18"/>
          <w:szCs w:val="18"/>
          <w:lang w:val="en-GB"/>
        </w:rPr>
        <w:tab/>
      </w:r>
    </w:p>
    <w:sectPr w:rsidR="008509D8" w:rsidRPr="009D48B2" w:rsidSect="008509D8">
      <w:headerReference w:type="default" r:id="rId10"/>
      <w:footerReference w:type="even" r:id="rId11"/>
      <w:footerReference w:type="default" r:id="rId12"/>
      <w:type w:val="continuous"/>
      <w:pgSz w:w="11900" w:h="16840" w:code="1"/>
      <w:pgMar w:top="4253" w:right="1418" w:bottom="1701" w:left="1418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B0E29" w14:textId="77777777" w:rsidR="00A96989" w:rsidRPr="005C5524" w:rsidRDefault="00A96989">
      <w:pPr>
        <w:rPr>
          <w:rFonts w:ascii="Arial" w:hAnsi="Arial"/>
        </w:rPr>
      </w:pPr>
      <w:r>
        <w:separator/>
      </w:r>
    </w:p>
  </w:endnote>
  <w:endnote w:type="continuationSeparator" w:id="0">
    <w:p w14:paraId="1C209847" w14:textId="77777777" w:rsidR="00A96989" w:rsidRPr="005C5524" w:rsidRDefault="00A96989">
      <w:pPr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retPro-Normal">
    <w:altName w:val="Meret Pro No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58199" w14:textId="77777777" w:rsidR="008509D8" w:rsidRDefault="008509D8" w:rsidP="008509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447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39C9ABFD" w14:textId="77777777" w:rsidR="008509D8" w:rsidRDefault="008509D8" w:rsidP="008509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628A0" w14:textId="77777777" w:rsidR="008509D8" w:rsidRPr="00FF397D" w:rsidRDefault="008509D8" w:rsidP="008509D8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FF397D">
      <w:rPr>
        <w:rStyle w:val="Seitenzahl"/>
        <w:rFonts w:ascii="Arial" w:hAnsi="Arial" w:cs="Arial"/>
        <w:sz w:val="18"/>
        <w:szCs w:val="18"/>
      </w:rPr>
      <w:fldChar w:fldCharType="begin"/>
    </w:r>
    <w:r w:rsidR="00C0447D">
      <w:rPr>
        <w:rStyle w:val="Seitenzahl"/>
        <w:rFonts w:ascii="Arial" w:hAnsi="Arial" w:cs="Arial"/>
        <w:sz w:val="18"/>
        <w:szCs w:val="18"/>
      </w:rPr>
      <w:instrText>PAGE</w:instrText>
    </w:r>
    <w:r w:rsidRPr="00FF397D">
      <w:rPr>
        <w:rStyle w:val="Seitenzahl"/>
        <w:rFonts w:ascii="Arial" w:hAnsi="Arial" w:cs="Arial"/>
        <w:sz w:val="18"/>
        <w:szCs w:val="18"/>
      </w:rPr>
      <w:instrText xml:space="preserve">  </w:instrText>
    </w:r>
    <w:r w:rsidRPr="00FF397D">
      <w:rPr>
        <w:rStyle w:val="Seitenzahl"/>
        <w:rFonts w:ascii="Arial" w:hAnsi="Arial" w:cs="Arial"/>
        <w:sz w:val="18"/>
        <w:szCs w:val="18"/>
      </w:rPr>
      <w:fldChar w:fldCharType="separate"/>
    </w:r>
    <w:r w:rsidR="0012539F">
      <w:rPr>
        <w:rStyle w:val="Seitenzahl"/>
        <w:rFonts w:ascii="Arial" w:hAnsi="Arial" w:cs="Arial"/>
        <w:noProof/>
        <w:sz w:val="18"/>
        <w:szCs w:val="18"/>
      </w:rPr>
      <w:t>2</w:t>
    </w:r>
    <w:r w:rsidRPr="00FF397D">
      <w:rPr>
        <w:rStyle w:val="Seitenzahl"/>
        <w:rFonts w:ascii="Arial" w:hAnsi="Arial" w:cs="Arial"/>
        <w:sz w:val="18"/>
        <w:szCs w:val="18"/>
      </w:rPr>
      <w:fldChar w:fldCharType="end"/>
    </w:r>
  </w:p>
  <w:p w14:paraId="61B17630" w14:textId="77777777" w:rsidR="008509D8" w:rsidRDefault="008509D8" w:rsidP="008509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FE179" w14:textId="77777777" w:rsidR="00A96989" w:rsidRPr="005C5524" w:rsidRDefault="00A96989">
      <w:pPr>
        <w:rPr>
          <w:rFonts w:ascii="Arial" w:hAnsi="Arial"/>
        </w:rPr>
      </w:pPr>
      <w:r>
        <w:separator/>
      </w:r>
    </w:p>
  </w:footnote>
  <w:footnote w:type="continuationSeparator" w:id="0">
    <w:p w14:paraId="299F94D1" w14:textId="77777777" w:rsidR="00A96989" w:rsidRPr="005C5524" w:rsidRDefault="00A96989">
      <w:pPr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ADAE" w14:textId="2ECDD2BA" w:rsidR="008509D8" w:rsidRPr="008B5753" w:rsidRDefault="00CE7491" w:rsidP="008509D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67A678" wp14:editId="659C0DE4">
          <wp:simplePos x="0" y="0"/>
          <wp:positionH relativeFrom="column">
            <wp:posOffset>-904240</wp:posOffset>
          </wp:positionH>
          <wp:positionV relativeFrom="paragraph">
            <wp:posOffset>-683895</wp:posOffset>
          </wp:positionV>
          <wp:extent cx="7585075" cy="2019300"/>
          <wp:effectExtent l="0" t="0" r="0" b="0"/>
          <wp:wrapNone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201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1AE6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76473"/>
    <w:multiLevelType w:val="hybridMultilevel"/>
    <w:tmpl w:val="6122D3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E9"/>
    <w:rsid w:val="00020C93"/>
    <w:rsid w:val="00067F08"/>
    <w:rsid w:val="000825FC"/>
    <w:rsid w:val="000A636C"/>
    <w:rsid w:val="000E7FB6"/>
    <w:rsid w:val="0012539F"/>
    <w:rsid w:val="001902A8"/>
    <w:rsid w:val="001D5B2B"/>
    <w:rsid w:val="00216988"/>
    <w:rsid w:val="00227288"/>
    <w:rsid w:val="002E55EE"/>
    <w:rsid w:val="00321FE9"/>
    <w:rsid w:val="00365519"/>
    <w:rsid w:val="003D1094"/>
    <w:rsid w:val="00414885"/>
    <w:rsid w:val="004564F4"/>
    <w:rsid w:val="004D5C07"/>
    <w:rsid w:val="0051509E"/>
    <w:rsid w:val="00611D2D"/>
    <w:rsid w:val="006231DD"/>
    <w:rsid w:val="00633FB7"/>
    <w:rsid w:val="00660E05"/>
    <w:rsid w:val="006E4199"/>
    <w:rsid w:val="006E5BF0"/>
    <w:rsid w:val="00734771"/>
    <w:rsid w:val="00736740"/>
    <w:rsid w:val="00797AB7"/>
    <w:rsid w:val="007D5A68"/>
    <w:rsid w:val="007E54EF"/>
    <w:rsid w:val="008509D8"/>
    <w:rsid w:val="00873411"/>
    <w:rsid w:val="00893BDC"/>
    <w:rsid w:val="00901B9B"/>
    <w:rsid w:val="00952A6B"/>
    <w:rsid w:val="00962E9F"/>
    <w:rsid w:val="009B1CE2"/>
    <w:rsid w:val="00A96989"/>
    <w:rsid w:val="00AD65C2"/>
    <w:rsid w:val="00BA3AE3"/>
    <w:rsid w:val="00C0447D"/>
    <w:rsid w:val="00C13E12"/>
    <w:rsid w:val="00C14207"/>
    <w:rsid w:val="00C27AE1"/>
    <w:rsid w:val="00C458A4"/>
    <w:rsid w:val="00C471D4"/>
    <w:rsid w:val="00C7241D"/>
    <w:rsid w:val="00C87FD4"/>
    <w:rsid w:val="00CD20E6"/>
    <w:rsid w:val="00CE4DA3"/>
    <w:rsid w:val="00CE7491"/>
    <w:rsid w:val="00D016C3"/>
    <w:rsid w:val="00D37117"/>
    <w:rsid w:val="00D65CEA"/>
    <w:rsid w:val="00DD2940"/>
    <w:rsid w:val="00E06123"/>
    <w:rsid w:val="00E118B6"/>
    <w:rsid w:val="00E6437B"/>
    <w:rsid w:val="00E85011"/>
    <w:rsid w:val="00EB19DE"/>
    <w:rsid w:val="00FB67D7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0F5FD2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ülberg &amp; Brendel"/>
    <w:qFormat/>
    <w:pPr>
      <w:spacing w:line="360" w:lineRule="auto"/>
    </w:pPr>
    <w:rPr>
      <w:rFonts w:ascii="Times New Roman" w:eastAsia="Times" w:hAnsi="Times New Roman"/>
      <w:sz w:val="24"/>
      <w:lang w:val="de-DE" w:eastAsia="de-DE"/>
    </w:rPr>
  </w:style>
  <w:style w:type="paragraph" w:styleId="berschrift1">
    <w:name w:val="heading 1"/>
    <w:aliases w:val="Überschrift 1 pre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aliases w:val="pre"/>
    <w:basedOn w:val="Standard"/>
    <w:rPr>
      <w:rFonts w:ascii="Arial" w:hAnsi="Arial"/>
    </w:rPr>
  </w:style>
  <w:style w:type="character" w:styleId="Zeilennummer">
    <w:name w:val="line number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b/>
    </w:rPr>
  </w:style>
  <w:style w:type="paragraph" w:styleId="Unterschrift">
    <w:name w:val="Signature"/>
    <w:basedOn w:val="Standard"/>
    <w:rPr>
      <w:rFonts w:ascii="News Gothic MT" w:hAnsi="News Gothic MT"/>
      <w:sz w:val="22"/>
    </w:rPr>
  </w:style>
  <w:style w:type="paragraph" w:styleId="Textkrper2">
    <w:name w:val="Body Text 2"/>
    <w:basedOn w:val="Standard"/>
    <w:rPr>
      <w:rFonts w:ascii="Arial" w:hAnsi="Arial"/>
      <w:b/>
      <w:color w:val="000000"/>
    </w:rPr>
  </w:style>
  <w:style w:type="paragraph" w:styleId="Textkrper-Zeileneinzug">
    <w:name w:val="Body Text Indent"/>
    <w:basedOn w:val="Standard"/>
    <w:pPr>
      <w:ind w:left="1416"/>
    </w:pPr>
    <w:rPr>
      <w:rFonts w:ascii="Arial" w:hAnsi="Arial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  <w:lang w:val="x-none" w:eastAsia="x-none"/>
    </w:rPr>
  </w:style>
  <w:style w:type="paragraph" w:customStyle="1" w:styleId="StandardDlbergBrendel">
    <w:name w:val="Standard.Dülberg &amp; Brendel"/>
    <w:rsid w:val="00056303"/>
    <w:pPr>
      <w:spacing w:line="360" w:lineRule="auto"/>
    </w:pPr>
    <w:rPr>
      <w:rFonts w:ascii="Times New Roman" w:hAnsi="Times New Roman"/>
      <w:sz w:val="24"/>
      <w:lang w:val="de-DE" w:eastAsia="de-DE"/>
    </w:rPr>
  </w:style>
  <w:style w:type="paragraph" w:customStyle="1" w:styleId="berschrift1berschrift1pre">
    <w:name w:val="Überschrift 1.Überschrift 1 pre"/>
    <w:basedOn w:val="StandardDlbergBrendel"/>
    <w:next w:val="StandardDlbergBrendel"/>
    <w:rsid w:val="00056303"/>
    <w:pPr>
      <w:keepNext/>
      <w:spacing w:before="240" w:after="60"/>
      <w:outlineLvl w:val="0"/>
    </w:pPr>
    <w:rPr>
      <w:b/>
      <w:kern w:val="28"/>
      <w:sz w:val="28"/>
    </w:rPr>
  </w:style>
  <w:style w:type="paragraph" w:styleId="Sprechblasentext">
    <w:name w:val="Balloon Text"/>
    <w:basedOn w:val="Standard"/>
    <w:semiHidden/>
    <w:rsid w:val="00D015B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FF39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F397D"/>
  </w:style>
  <w:style w:type="paragraph" w:customStyle="1" w:styleId="standardohneabstandnach">
    <w:name w:val="standardohneabstandnach"/>
    <w:basedOn w:val="Standard"/>
    <w:rsid w:val="00421E2D"/>
    <w:pPr>
      <w:spacing w:line="240" w:lineRule="auto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KopfzeileZchn">
    <w:name w:val="Kopfzeile Zchn"/>
    <w:link w:val="Kopfzeile"/>
    <w:uiPriority w:val="99"/>
    <w:rsid w:val="00193A24"/>
    <w:rPr>
      <w:rFonts w:ascii="Times New Roman" w:hAnsi="Times New Roman"/>
      <w:sz w:val="24"/>
    </w:rPr>
  </w:style>
  <w:style w:type="character" w:customStyle="1" w:styleId="KommentartextZchn">
    <w:name w:val="Kommentartext Zchn"/>
    <w:link w:val="Kommentartext"/>
    <w:semiHidden/>
    <w:rsid w:val="00032309"/>
    <w:rPr>
      <w:rFonts w:ascii="Times New Roman" w:eastAsia="Times" w:hAnsi="Times New Roman"/>
    </w:rPr>
  </w:style>
  <w:style w:type="character" w:styleId="BesuchterLink">
    <w:name w:val="FollowedHyperlink"/>
    <w:rsid w:val="00032309"/>
    <w:rPr>
      <w:color w:val="800080"/>
      <w:u w:val="single"/>
    </w:rPr>
  </w:style>
  <w:style w:type="paragraph" w:customStyle="1" w:styleId="KeinAbsatzformat">
    <w:name w:val="[Kein Absatzformat]"/>
    <w:rsid w:val="00866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2"/>
      <w:szCs w:val="22"/>
      <w:lang w:val="de-DE" w:eastAsia="de-DE"/>
    </w:rPr>
  </w:style>
  <w:style w:type="character" w:styleId="NichtaufgelsteErwhnung">
    <w:name w:val="Unresolved Mention"/>
    <w:uiPriority w:val="99"/>
    <w:semiHidden/>
    <w:unhideWhenUsed/>
    <w:rsid w:val="00C72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bstoffe.com/pres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ebstoff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lebstoff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Dülberg &amp; Brendel</vt:lpstr>
    </vt:vector>
  </TitlesOfParts>
  <Company/>
  <LinksUpToDate>false</LinksUpToDate>
  <CharactersWithSpaces>2914</CharactersWithSpaces>
  <SharedDoc>false</SharedDoc>
  <HLinks>
    <vt:vector size="18" baseType="variant">
      <vt:variant>
        <vt:i4>5898366</vt:i4>
      </vt:variant>
      <vt:variant>
        <vt:i4>6</vt:i4>
      </vt:variant>
      <vt:variant>
        <vt:i4>0</vt:i4>
      </vt:variant>
      <vt:variant>
        <vt:i4>5</vt:i4>
      </vt:variant>
      <vt:variant>
        <vt:lpwstr>mailto:info@klebstoffe.com</vt:lpwstr>
      </vt:variant>
      <vt:variant>
        <vt:lpwstr/>
      </vt:variant>
      <vt:variant>
        <vt:i4>5570625</vt:i4>
      </vt:variant>
      <vt:variant>
        <vt:i4>3</vt:i4>
      </vt:variant>
      <vt:variant>
        <vt:i4>0</vt:i4>
      </vt:variant>
      <vt:variant>
        <vt:i4>5</vt:i4>
      </vt:variant>
      <vt:variant>
        <vt:lpwstr>http://www.klebstoffe.com/presse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https://www.klebstoffe.com/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Dülberg &amp; Brendel</dc:title>
  <dc:subject/>
  <dc:creator/>
  <cp:keywords/>
  <cp:lastModifiedBy/>
  <cp:revision>1</cp:revision>
  <cp:lastPrinted>2008-09-29T11:17:00Z</cp:lastPrinted>
  <dcterms:created xsi:type="dcterms:W3CDTF">2021-03-25T15:55:00Z</dcterms:created>
  <dcterms:modified xsi:type="dcterms:W3CDTF">2021-03-26T09:43:00Z</dcterms:modified>
</cp:coreProperties>
</file>