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17A2" w14:textId="388153C4" w:rsidR="004978EF" w:rsidRPr="004978EF" w:rsidRDefault="00252F03" w:rsidP="004978EF">
      <w:pPr>
        <w:rPr>
          <w:rFonts w:ascii="Skeena" w:eastAsia="Times New Roman" w:hAnsi="Skeena" w:cs="Times-Roman"/>
          <w:b/>
          <w:bCs/>
          <w:color w:val="000000"/>
          <w:sz w:val="36"/>
          <w:szCs w:val="36"/>
        </w:rPr>
      </w:pPr>
      <w:r w:rsidRPr="007A5B50">
        <w:rPr>
          <w:rFonts w:ascii="Skeena" w:hAnsi="Skeena"/>
          <w:szCs w:val="24"/>
        </w:rPr>
        <w:t>Die Zukunft der Energiegewinnung</w:t>
      </w:r>
      <w:r w:rsidR="00BB7BB9">
        <w:rPr>
          <w:rFonts w:ascii="Skeena" w:eastAsia="Times New Roman" w:hAnsi="Skeena" w:cs="Times-Roman"/>
          <w:color w:val="000000"/>
          <w:szCs w:val="24"/>
        </w:rPr>
        <w:br/>
      </w:r>
      <w:r w:rsidRPr="00252F03">
        <w:rPr>
          <w:rFonts w:ascii="Skeena" w:eastAsia="Times New Roman" w:hAnsi="Skeena" w:cs="Times-Roman"/>
          <w:b/>
          <w:bCs/>
          <w:color w:val="000000"/>
          <w:sz w:val="36"/>
          <w:szCs w:val="36"/>
        </w:rPr>
        <w:t>Neue Solarzellen aus dem 3D-Drucker</w:t>
      </w:r>
    </w:p>
    <w:p w14:paraId="4DED6270" w14:textId="77777777" w:rsidR="004978EF" w:rsidRPr="004978EF" w:rsidRDefault="004978EF" w:rsidP="004978EF">
      <w:pPr>
        <w:rPr>
          <w:rFonts w:ascii="Skeena" w:eastAsia="Times New Roman" w:hAnsi="Skeena" w:cs="Times-Roman"/>
          <w:color w:val="000000"/>
          <w:szCs w:val="24"/>
        </w:rPr>
      </w:pPr>
    </w:p>
    <w:p w14:paraId="6CF9F2B1" w14:textId="7ED900DC" w:rsidR="004978EF" w:rsidRPr="004978EF" w:rsidRDefault="00252F03" w:rsidP="004978EF">
      <w:pPr>
        <w:rPr>
          <w:rFonts w:ascii="Skeena" w:eastAsia="Times New Roman" w:hAnsi="Skeena" w:cs="Times-Roman"/>
          <w:color w:val="000000"/>
          <w:szCs w:val="24"/>
        </w:rPr>
      </w:pPr>
      <w:r w:rsidRPr="00252F03">
        <w:rPr>
          <w:rFonts w:ascii="Skeena" w:eastAsia="Times New Roman" w:hAnsi="Skeena" w:cs="Times-Roman"/>
          <w:b/>
          <w:bCs/>
          <w:color w:val="000000"/>
          <w:szCs w:val="24"/>
        </w:rPr>
        <w:t>Solarenergie könnte zukünftig als Meterware aus dem 3D-Drucker kommen: Forschenden der Universität Swansea (Wales, Vereinigtes Königreich) ist es gelungen Perowskit-Solarzellen mittels 3D-Druck herzustellen. Diese Innovation könnte in Zukunft zu flexiblen, kostengünstigen und effizienten Solarzellen in Folien-Form führen, die in unterschiedlichsten Anwendungen eingesetzt werden könnten. Heute oder morgen: Klebtechnik sorgt für ihre einfache und sichere Befestigung auf unterschiedlichsten Oberflächen.</w:t>
      </w:r>
      <w:r w:rsidR="00BB7BB9">
        <w:rPr>
          <w:rFonts w:ascii="Skeena" w:eastAsia="Times New Roman" w:hAnsi="Skeena" w:cs="Times-Roman"/>
          <w:b/>
          <w:bCs/>
          <w:color w:val="000000"/>
          <w:szCs w:val="24"/>
        </w:rPr>
        <w:br/>
      </w:r>
    </w:p>
    <w:p w14:paraId="4C705D63" w14:textId="57C0EE91" w:rsidR="00252F03" w:rsidRPr="00252F03" w:rsidRDefault="00252F03" w:rsidP="00252F03">
      <w:pPr>
        <w:rPr>
          <w:rFonts w:ascii="Skeena" w:eastAsia="Times New Roman" w:hAnsi="Skeena" w:cs="Times-Roman"/>
          <w:color w:val="000000"/>
          <w:szCs w:val="24"/>
        </w:rPr>
      </w:pPr>
      <w:r w:rsidRPr="00252F03">
        <w:rPr>
          <w:rFonts w:ascii="Skeena" w:eastAsia="Times New Roman" w:hAnsi="Skeena" w:cs="Times-Roman"/>
          <w:color w:val="000000"/>
          <w:szCs w:val="24"/>
        </w:rPr>
        <w:t xml:space="preserve">Solarzellen aus Perowskit, </w:t>
      </w:r>
      <w:proofErr w:type="gramStart"/>
      <w:r w:rsidRPr="00252F03">
        <w:rPr>
          <w:rFonts w:ascii="Skeena" w:eastAsia="Times New Roman" w:hAnsi="Skeena" w:cs="Times-Roman"/>
          <w:color w:val="000000"/>
          <w:szCs w:val="24"/>
        </w:rPr>
        <w:t>ein relativ</w:t>
      </w:r>
      <w:proofErr w:type="gramEnd"/>
      <w:r w:rsidRPr="00252F03">
        <w:rPr>
          <w:rFonts w:ascii="Skeena" w:eastAsia="Times New Roman" w:hAnsi="Skeena" w:cs="Times-Roman"/>
          <w:color w:val="000000"/>
          <w:szCs w:val="24"/>
        </w:rPr>
        <w:t xml:space="preserve"> häufig vorkommendes Mineral, gelten als vielversprechende Alternative zu herkömmlichen Silizium-Solarzellen. Forschende der Universität Swansea haben nun einen Weg gefunden, diese Art von Solarzellen mittels 3D-Druck herzustellen. Der entscheidende Durchbruch für den Erfolg war die Identifizierung der richtigen Lösemittelmischung zum Beschichten. Bisher musste die erste Druckschicht aufwändig bearbeitet werden. Die neu entwickelte Mischung trocknet als Film, ohne die darunterliegende Schicht aufzulösen, sodass die Schicht kontinuierlich und kompatibel mit den darunterliegenden Schichten bei hoher Temperatur und niedriger Geschwindigkeit während des Drucks aufgetragen werden kann. Bis heute hat das Forscherteam rund 20 Meter der neuartigen Folie gedruckt. </w:t>
      </w:r>
    </w:p>
    <w:p w14:paraId="0DBB7702" w14:textId="77777777" w:rsidR="00252F03" w:rsidRPr="00252F03" w:rsidRDefault="00252F03" w:rsidP="00252F03">
      <w:pPr>
        <w:rPr>
          <w:rFonts w:ascii="Skeena" w:eastAsia="Times New Roman" w:hAnsi="Skeena" w:cs="Times-Roman"/>
          <w:color w:val="000000"/>
          <w:szCs w:val="24"/>
        </w:rPr>
      </w:pPr>
    </w:p>
    <w:p w14:paraId="6BD14B9C" w14:textId="77777777" w:rsidR="00252F03" w:rsidRPr="005A4BFF" w:rsidRDefault="00252F03" w:rsidP="00252F03">
      <w:pPr>
        <w:rPr>
          <w:rFonts w:ascii="Skeena" w:eastAsia="Times New Roman" w:hAnsi="Skeena" w:cs="Times-Roman"/>
          <w:b/>
          <w:bCs/>
          <w:color w:val="000000"/>
          <w:szCs w:val="24"/>
        </w:rPr>
      </w:pPr>
      <w:r w:rsidRPr="005A4BFF">
        <w:rPr>
          <w:rFonts w:ascii="Skeena" w:eastAsia="Times New Roman" w:hAnsi="Skeena" w:cs="Times-Roman"/>
          <w:b/>
          <w:bCs/>
          <w:color w:val="000000"/>
          <w:szCs w:val="24"/>
        </w:rPr>
        <w:t>Blick in die Zukunft</w:t>
      </w:r>
    </w:p>
    <w:p w14:paraId="574E8F3D" w14:textId="77777777" w:rsidR="00252F03" w:rsidRPr="00252F03" w:rsidRDefault="00252F03" w:rsidP="00252F03">
      <w:pPr>
        <w:rPr>
          <w:rFonts w:ascii="Skeena" w:eastAsia="Times New Roman" w:hAnsi="Skeena" w:cs="Times-Roman"/>
          <w:color w:val="000000"/>
          <w:szCs w:val="24"/>
        </w:rPr>
      </w:pPr>
      <w:r w:rsidRPr="00252F03">
        <w:rPr>
          <w:rFonts w:ascii="Skeena" w:eastAsia="Times New Roman" w:hAnsi="Skeena" w:cs="Times-Roman"/>
          <w:color w:val="000000"/>
          <w:szCs w:val="24"/>
        </w:rPr>
        <w:t xml:space="preserve">Im nächsten Schritt soll das Material in Solarpaneelen verbaut und an Gebäuden installiert werden, um die Funktionsfähigkeit der Innovation unter Beweis zu stellen. Und wer weiß: </w:t>
      </w:r>
      <w:r w:rsidRPr="00252F03">
        <w:rPr>
          <w:rFonts w:ascii="Skeena" w:eastAsia="Times New Roman" w:hAnsi="Skeena" w:cs="Times-Roman"/>
          <w:color w:val="000000"/>
          <w:szCs w:val="24"/>
        </w:rPr>
        <w:lastRenderedPageBreak/>
        <w:t xml:space="preserve">Zukünftig könnte eine voll funktionsfähige Perowskit-Solarfolie schnell und wirtschaftlich in Massenfertigung produziert werden und in einer Vielzahl von Anwendungen eingesetzt werden. Von der Energieversorgung von Gebäuden über die Integration in Fahrzeuge bis hin zu tragbaren Geräten, wie Smartphones – die Möglichkeiten sind vielfältig. </w:t>
      </w:r>
    </w:p>
    <w:p w14:paraId="7BDA02D4" w14:textId="77777777" w:rsidR="00252F03" w:rsidRPr="00252F03" w:rsidRDefault="00252F03" w:rsidP="00252F03">
      <w:pPr>
        <w:rPr>
          <w:rFonts w:ascii="Skeena" w:eastAsia="Times New Roman" w:hAnsi="Skeena" w:cs="Times-Roman"/>
          <w:color w:val="000000"/>
          <w:szCs w:val="24"/>
        </w:rPr>
      </w:pPr>
    </w:p>
    <w:p w14:paraId="75AB7FE4" w14:textId="77777777" w:rsidR="00252F03" w:rsidRPr="005A4BFF" w:rsidRDefault="00252F03" w:rsidP="00252F03">
      <w:pPr>
        <w:rPr>
          <w:rFonts w:ascii="Skeena" w:eastAsia="Times New Roman" w:hAnsi="Skeena" w:cs="Times-Roman"/>
          <w:b/>
          <w:bCs/>
          <w:color w:val="000000"/>
          <w:szCs w:val="24"/>
        </w:rPr>
      </w:pPr>
      <w:r w:rsidRPr="005A4BFF">
        <w:rPr>
          <w:rFonts w:ascii="Skeena" w:eastAsia="Times New Roman" w:hAnsi="Skeena" w:cs="Times-Roman"/>
          <w:b/>
          <w:bCs/>
          <w:color w:val="000000"/>
          <w:szCs w:val="24"/>
        </w:rPr>
        <w:t>Der Anfang ist schon gemacht</w:t>
      </w:r>
    </w:p>
    <w:p w14:paraId="4F5637DA" w14:textId="77777777" w:rsidR="00252F03" w:rsidRPr="00252F03" w:rsidRDefault="00252F03" w:rsidP="00252F03">
      <w:pPr>
        <w:rPr>
          <w:rFonts w:ascii="Skeena" w:eastAsia="Times New Roman" w:hAnsi="Skeena" w:cs="Times-Roman"/>
          <w:color w:val="000000"/>
          <w:szCs w:val="24"/>
        </w:rPr>
      </w:pPr>
      <w:r w:rsidRPr="00252F03">
        <w:rPr>
          <w:rFonts w:ascii="Skeena" w:eastAsia="Times New Roman" w:hAnsi="Skeena" w:cs="Times-Roman"/>
          <w:color w:val="000000"/>
          <w:szCs w:val="24"/>
        </w:rPr>
        <w:t xml:space="preserve">Während gebrauchsfertige Solarfolien aus Perowskit noch Zukunftsmusik sind, gibt es Folien aus sogenannten organischen Solarzellen bereits in Serienproduktion. So hat beispielsweise das Dresdener Unternehmen </w:t>
      </w:r>
      <w:proofErr w:type="spellStart"/>
      <w:r w:rsidRPr="00252F03">
        <w:rPr>
          <w:rFonts w:ascii="Skeena" w:eastAsia="Times New Roman" w:hAnsi="Skeena" w:cs="Times-Roman"/>
          <w:color w:val="000000"/>
          <w:szCs w:val="24"/>
        </w:rPr>
        <w:t>Heliatek</w:t>
      </w:r>
      <w:proofErr w:type="spellEnd"/>
      <w:r w:rsidRPr="00252F03">
        <w:rPr>
          <w:rFonts w:ascii="Skeena" w:eastAsia="Times New Roman" w:hAnsi="Skeena" w:cs="Times-Roman"/>
          <w:color w:val="000000"/>
          <w:szCs w:val="24"/>
        </w:rPr>
        <w:t xml:space="preserve"> Solarfolien in Größe einer Fläche von 5.000 Quadratmetern produziert. Es wird parallel daran gearbeitet, das Produktionsvolumen Schritt für Schritt weiter zu erhöhen. Noch werden die ultra-leichten, flexiblen und nur wenige Millimeter dicken Folien an Kunden aus der Industrie geliefert, doch zukünftig sollen sie auch für Privatkunden zum Kauf zur Verfügung stehen.  </w:t>
      </w:r>
    </w:p>
    <w:p w14:paraId="39A980EF" w14:textId="77777777" w:rsidR="00252F03" w:rsidRPr="00252F03" w:rsidRDefault="00252F03" w:rsidP="00252F03">
      <w:pPr>
        <w:rPr>
          <w:rFonts w:ascii="Skeena" w:eastAsia="Times New Roman" w:hAnsi="Skeena" w:cs="Times-Roman"/>
          <w:color w:val="000000"/>
          <w:szCs w:val="24"/>
        </w:rPr>
      </w:pPr>
    </w:p>
    <w:p w14:paraId="36C42964" w14:textId="77777777" w:rsidR="00252F03" w:rsidRPr="005A4BFF" w:rsidRDefault="00252F03" w:rsidP="00252F03">
      <w:pPr>
        <w:rPr>
          <w:rFonts w:ascii="Skeena" w:eastAsia="Times New Roman" w:hAnsi="Skeena" w:cs="Times-Roman"/>
          <w:b/>
          <w:bCs/>
          <w:color w:val="000000"/>
          <w:szCs w:val="24"/>
        </w:rPr>
      </w:pPr>
      <w:r w:rsidRPr="005A4BFF">
        <w:rPr>
          <w:rFonts w:ascii="Skeena" w:eastAsia="Times New Roman" w:hAnsi="Skeena" w:cs="Times-Roman"/>
          <w:b/>
          <w:bCs/>
          <w:color w:val="000000"/>
          <w:szCs w:val="24"/>
        </w:rPr>
        <w:t>Solarfolien und Klebstoffe? Perfekt Match!</w:t>
      </w:r>
    </w:p>
    <w:p w14:paraId="1E74AFA1" w14:textId="77777777" w:rsidR="00252F03" w:rsidRPr="00252F03" w:rsidRDefault="00252F03" w:rsidP="00252F03">
      <w:pPr>
        <w:rPr>
          <w:rFonts w:ascii="Skeena" w:eastAsia="Times New Roman" w:hAnsi="Skeena" w:cs="Times-Roman"/>
          <w:color w:val="000000"/>
          <w:szCs w:val="24"/>
        </w:rPr>
      </w:pPr>
      <w:r w:rsidRPr="00252F03">
        <w:rPr>
          <w:rFonts w:ascii="Skeena" w:eastAsia="Times New Roman" w:hAnsi="Skeena" w:cs="Times-Roman"/>
          <w:color w:val="000000"/>
          <w:szCs w:val="24"/>
        </w:rPr>
        <w:t xml:space="preserve">Ob Perowskit-Solarzellenfolien aus dem 3D-Drucker in der Zukunft oder schon etablierte und in Serie produzierte Folien aus sogenannten organischen Solarzellen – eine schnelle und sichere Befestigung auf verschiedenen Oberflächen findet mit Klebstoffen statt. Neben der einfachen Installation sorgt das Kleben für ein nahtloses und unauffälliges Design sowie Flexibilität und Anpassungsfähigkeit, da die Folien problemlos mit Glas, Kunststoff oder Metall verbunden werden können. </w:t>
      </w:r>
    </w:p>
    <w:p w14:paraId="7D828635" w14:textId="77777777" w:rsidR="00252F03" w:rsidRPr="00252F03" w:rsidRDefault="00252F03" w:rsidP="00252F03">
      <w:pPr>
        <w:rPr>
          <w:rFonts w:ascii="Skeena" w:eastAsia="Times New Roman" w:hAnsi="Skeena" w:cs="Times-Roman"/>
          <w:color w:val="000000"/>
          <w:szCs w:val="24"/>
        </w:rPr>
      </w:pPr>
    </w:p>
    <w:p w14:paraId="138851CD" w14:textId="77777777" w:rsidR="00252F03" w:rsidRDefault="00252F03" w:rsidP="00252F03">
      <w:pPr>
        <w:rPr>
          <w:rFonts w:ascii="Skeena" w:eastAsia="Times New Roman" w:hAnsi="Skeena" w:cs="Times-Roman"/>
          <w:color w:val="000000"/>
          <w:szCs w:val="24"/>
        </w:rPr>
      </w:pPr>
      <w:r w:rsidRPr="00252F03">
        <w:rPr>
          <w:rFonts w:ascii="Skeena" w:eastAsia="Times New Roman" w:hAnsi="Skeena" w:cs="Times-Roman"/>
          <w:color w:val="000000"/>
          <w:szCs w:val="24"/>
        </w:rPr>
        <w:t>Die bisherigen Entwicklungen im Bereich Solarfolien zeigen: Die Zukunft der Solarenergie sieht durch immer neue Innovationen auf diesem Gebiet sehr vielversprechend aus – und Klebstoffe sind immer mit dabei.</w:t>
      </w:r>
    </w:p>
    <w:p w14:paraId="79A81EBE" w14:textId="77777777" w:rsidR="00252F03" w:rsidRPr="00252F03" w:rsidRDefault="00252F03" w:rsidP="00252F03">
      <w:pPr>
        <w:rPr>
          <w:rFonts w:ascii="Skeena" w:eastAsia="Times New Roman" w:hAnsi="Skeena" w:cs="Times-Roman"/>
          <w:color w:val="000000"/>
          <w:sz w:val="20"/>
        </w:rPr>
      </w:pPr>
      <w:r w:rsidRPr="00252F03">
        <w:rPr>
          <w:rFonts w:ascii="Skeena" w:eastAsia="Times New Roman" w:hAnsi="Skeena" w:cs="Times-Roman"/>
          <w:color w:val="000000"/>
          <w:sz w:val="20"/>
        </w:rPr>
        <w:lastRenderedPageBreak/>
        <w:t xml:space="preserve">Quellen: </w:t>
      </w:r>
    </w:p>
    <w:p w14:paraId="41B04E24" w14:textId="77777777" w:rsidR="00252F03" w:rsidRPr="00252F03" w:rsidRDefault="00252F03" w:rsidP="00252F03">
      <w:pPr>
        <w:rPr>
          <w:rFonts w:ascii="Skeena" w:eastAsia="Times New Roman" w:hAnsi="Skeena" w:cs="Times-Roman"/>
          <w:color w:val="000000"/>
          <w:sz w:val="20"/>
        </w:rPr>
      </w:pPr>
      <w:r w:rsidRPr="00252F03">
        <w:rPr>
          <w:rFonts w:ascii="Skeena" w:eastAsia="Times New Roman" w:hAnsi="Skeena" w:cs="Times-Roman"/>
          <w:color w:val="000000"/>
          <w:sz w:val="20"/>
        </w:rPr>
        <w:t xml:space="preserve">https://www.mdr.de/wissen/solarzellen-einfach-drucken-perowskit-solar-folie-rolle-organisch-100.html </w:t>
      </w:r>
    </w:p>
    <w:p w14:paraId="117F3643" w14:textId="23B2A34E" w:rsidR="008509D8" w:rsidRPr="008901B2" w:rsidRDefault="00252F03" w:rsidP="00252F03">
      <w:pPr>
        <w:rPr>
          <w:rFonts w:ascii="Skeena" w:hAnsi="Skeena" w:cs="Arial"/>
          <w:szCs w:val="24"/>
        </w:rPr>
      </w:pPr>
      <w:r w:rsidRPr="00252F03">
        <w:rPr>
          <w:rFonts w:ascii="Skeena" w:eastAsia="Times New Roman" w:hAnsi="Skeena" w:cs="Times-Roman"/>
          <w:color w:val="000000"/>
          <w:sz w:val="20"/>
        </w:rPr>
        <w:t>https://www.swansea.ac.uk/press-office/news-events/news/2023/03/swansea-university-academics-develop-worlds-first-completely-roll-to-roll-printable-perovskite-solar-cell.php</w:t>
      </w:r>
      <w:r w:rsidR="00BB7BB9">
        <w:rPr>
          <w:rFonts w:ascii="Skeena" w:eastAsia="Times New Roman" w:hAnsi="Skeena" w:cs="Times-Roman"/>
          <w:color w:val="000000"/>
          <w:szCs w:val="24"/>
        </w:rPr>
        <w:br/>
      </w:r>
    </w:p>
    <w:p w14:paraId="5851641F" w14:textId="77777777"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r w:rsidR="00611D2D" w:rsidRPr="00861826">
        <w:rPr>
          <w:rFonts w:ascii="Skeena" w:hAnsi="Skeena" w:cs="Arial"/>
          <w:sz w:val="24"/>
          <w:szCs w:val="24"/>
        </w:rPr>
        <w:br/>
      </w:r>
    </w:p>
    <w:p w14:paraId="457AE845" w14:textId="77777777" w:rsidR="00611D2D" w:rsidRPr="00861826" w:rsidRDefault="00611D2D" w:rsidP="008509D8">
      <w:pPr>
        <w:rPr>
          <w:rFonts w:ascii="Skeena" w:hAnsi="Skeena" w:cs="Arial"/>
          <w:color w:val="000000"/>
          <w:szCs w:val="24"/>
          <w:shd w:val="clear" w:color="auto" w:fill="FFFFFF"/>
        </w:rPr>
      </w:pPr>
    </w:p>
    <w:p w14:paraId="172D698C" w14:textId="5B97BF3E" w:rsidR="008509D8" w:rsidRPr="00861826" w:rsidRDefault="008509D8" w:rsidP="00611D2D">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1</w:t>
      </w:r>
      <w:r w:rsidR="00F7080B">
        <w:rPr>
          <w:rFonts w:ascii="Skeena" w:hAnsi="Skeena" w:cs="Arial"/>
          <w:szCs w:val="24"/>
        </w:rPr>
        <w:t>7</w:t>
      </w:r>
      <w:r w:rsidR="000859AD" w:rsidRPr="000859AD">
        <w:rPr>
          <w:rFonts w:ascii="Skeena" w:hAnsi="Skeena" w:cs="Arial"/>
          <w:szCs w:val="24"/>
        </w:rPr>
        <w:t>.</w:t>
      </w:r>
      <w:r w:rsidR="00F7080B">
        <w:rPr>
          <w:rFonts w:ascii="Skeena" w:hAnsi="Skeena" w:cs="Arial"/>
          <w:szCs w:val="24"/>
        </w:rPr>
        <w:t>8</w:t>
      </w:r>
      <w:r w:rsidR="000859AD" w:rsidRPr="000859AD">
        <w:rPr>
          <w:rFonts w:ascii="Skeena" w:hAnsi="Skeena" w:cs="Arial"/>
          <w:szCs w:val="24"/>
        </w:rPr>
        <w:t>00 Mitarbeiter*innen.</w:t>
      </w:r>
    </w:p>
    <w:p w14:paraId="4436E877" w14:textId="77777777" w:rsidR="00D65CEA" w:rsidRPr="00861826" w:rsidRDefault="00D65CEA" w:rsidP="00611D2D">
      <w:pPr>
        <w:outlineLvl w:val="0"/>
        <w:rPr>
          <w:rFonts w:ascii="Skeena" w:hAnsi="Skeena" w:cs="Arial"/>
          <w:b/>
          <w:szCs w:val="24"/>
        </w:rPr>
      </w:pPr>
    </w:p>
    <w:p w14:paraId="0980F773" w14:textId="77777777" w:rsidR="00611D2D" w:rsidRPr="00861826" w:rsidRDefault="00611D2D" w:rsidP="008509D8">
      <w:pPr>
        <w:rPr>
          <w:rFonts w:ascii="Skeena" w:hAnsi="Skeena" w:cs="Arial"/>
          <w:szCs w:val="24"/>
        </w:rPr>
      </w:pPr>
    </w:p>
    <w:p w14:paraId="33A19E91" w14:textId="05D62C59" w:rsidR="00227288" w:rsidRDefault="008509D8" w:rsidP="00227288">
      <w:pPr>
        <w:rPr>
          <w:rFonts w:ascii="Skeena" w:hAnsi="Skeena" w:cs="Arial"/>
          <w:szCs w:val="24"/>
        </w:rPr>
      </w:pPr>
      <w:r w:rsidRPr="00206D74">
        <w:rPr>
          <w:rFonts w:ascii="Skeena" w:hAnsi="Skeena" w:cs="Arial"/>
          <w:szCs w:val="24"/>
        </w:rPr>
        <w:t xml:space="preserve">Düsseldorf, </w:t>
      </w:r>
      <w:r w:rsidR="00EE211A">
        <w:rPr>
          <w:rFonts w:ascii="Skeena" w:hAnsi="Skeena" w:cs="Arial"/>
          <w:szCs w:val="24"/>
        </w:rPr>
        <w:t>31</w:t>
      </w:r>
      <w:r w:rsidR="002139BF">
        <w:rPr>
          <w:rFonts w:ascii="Skeena" w:hAnsi="Skeena" w:cs="Arial"/>
          <w:szCs w:val="24"/>
        </w:rPr>
        <w:t>.</w:t>
      </w:r>
      <w:r w:rsidR="00143CF9">
        <w:rPr>
          <w:rFonts w:ascii="Skeena" w:hAnsi="Skeena" w:cs="Arial"/>
          <w:szCs w:val="24"/>
        </w:rPr>
        <w:t>0</w:t>
      </w:r>
      <w:r w:rsidR="00EE211A">
        <w:rPr>
          <w:rFonts w:ascii="Skeena" w:hAnsi="Skeena" w:cs="Arial"/>
          <w:szCs w:val="24"/>
        </w:rPr>
        <w:t>3</w:t>
      </w:r>
      <w:r w:rsidR="002139BF">
        <w:rPr>
          <w:rFonts w:ascii="Skeena" w:hAnsi="Skeena" w:cs="Arial"/>
          <w:szCs w:val="24"/>
        </w:rPr>
        <w:t>.202</w:t>
      </w:r>
      <w:r w:rsidR="00143CF9">
        <w:rPr>
          <w:rFonts w:ascii="Skeena" w:hAnsi="Skeena" w:cs="Arial"/>
          <w:szCs w:val="24"/>
        </w:rPr>
        <w:t>5</w:t>
      </w:r>
      <w:r w:rsidR="00611D2D" w:rsidRPr="00861826">
        <w:rPr>
          <w:rFonts w:ascii="Skeena" w:hAnsi="Skeena" w:cs="Arial"/>
          <w:szCs w:val="24"/>
        </w:rPr>
        <w:br/>
      </w:r>
    </w:p>
    <w:p w14:paraId="6321F6D3" w14:textId="77777777" w:rsidR="00A13119" w:rsidRDefault="00A13119" w:rsidP="00227288">
      <w:pPr>
        <w:rPr>
          <w:rFonts w:ascii="Skeena" w:hAnsi="Skeena" w:cs="Arial"/>
          <w:szCs w:val="24"/>
        </w:rPr>
      </w:pPr>
    </w:p>
    <w:p w14:paraId="210514DA" w14:textId="3EEE5DA9" w:rsidR="008901B2" w:rsidRPr="008901B2" w:rsidRDefault="008901B2" w:rsidP="008901B2">
      <w:pPr>
        <w:rPr>
          <w:rFonts w:ascii="Skeena" w:hAnsi="Skeena" w:cs="Arial"/>
          <w:b/>
          <w:bCs/>
          <w:szCs w:val="24"/>
        </w:rPr>
      </w:pPr>
      <w:r w:rsidRPr="008901B2">
        <w:rPr>
          <w:rFonts w:ascii="Skeena" w:hAnsi="Skeena" w:cs="Arial"/>
          <w:b/>
          <w:bCs/>
          <w:szCs w:val="24"/>
        </w:rPr>
        <w:t>Bildzeile: IVK_PI_</w:t>
      </w:r>
      <w:r w:rsidR="00252F03">
        <w:rPr>
          <w:rFonts w:ascii="Skeena" w:hAnsi="Skeena" w:cs="Arial"/>
          <w:b/>
          <w:bCs/>
          <w:szCs w:val="24"/>
        </w:rPr>
        <w:t>Solarzellen__3D-Drucker</w:t>
      </w:r>
      <w:r w:rsidRPr="008901B2">
        <w:rPr>
          <w:rFonts w:ascii="Skeena" w:hAnsi="Skeena" w:cs="Arial"/>
          <w:b/>
          <w:bCs/>
          <w:szCs w:val="24"/>
        </w:rPr>
        <w:t>.jpg</w:t>
      </w:r>
    </w:p>
    <w:p w14:paraId="7DA8B0CB" w14:textId="68E1FEF1" w:rsidR="00252F03" w:rsidRPr="007D5B6D" w:rsidRDefault="00252F03" w:rsidP="00252F03">
      <w:pPr>
        <w:suppressAutoHyphens/>
        <w:rPr>
          <w:rFonts w:ascii="Skeena" w:hAnsi="Skeena"/>
          <w:b/>
          <w:szCs w:val="24"/>
        </w:rPr>
      </w:pPr>
      <w:r w:rsidRPr="007D5B6D">
        <w:rPr>
          <w:rFonts w:ascii="Skeena" w:hAnsi="Skeena"/>
          <w:bCs/>
          <w:szCs w:val="24"/>
        </w:rPr>
        <w:t xml:space="preserve">Dr. David </w:t>
      </w:r>
      <w:proofErr w:type="spellStart"/>
      <w:r w:rsidRPr="007D5B6D">
        <w:rPr>
          <w:rFonts w:ascii="Skeena" w:hAnsi="Skeena"/>
          <w:bCs/>
          <w:szCs w:val="24"/>
        </w:rPr>
        <w:t>Beynon</w:t>
      </w:r>
      <w:proofErr w:type="spellEnd"/>
      <w:r w:rsidRPr="007D5B6D">
        <w:rPr>
          <w:rFonts w:ascii="Skeena" w:hAnsi="Skeena"/>
          <w:bCs/>
          <w:szCs w:val="24"/>
        </w:rPr>
        <w:t xml:space="preserve"> (links) und Dr. Ershad </w:t>
      </w:r>
      <w:proofErr w:type="spellStart"/>
      <w:r w:rsidRPr="007D5B6D">
        <w:rPr>
          <w:rFonts w:ascii="Skeena" w:hAnsi="Skeena"/>
          <w:bCs/>
          <w:szCs w:val="24"/>
        </w:rPr>
        <w:t>Parvazian</w:t>
      </w:r>
      <w:proofErr w:type="spellEnd"/>
      <w:r w:rsidRPr="007D5B6D">
        <w:rPr>
          <w:rFonts w:ascii="Skeena" w:hAnsi="Skeena"/>
          <w:bCs/>
          <w:szCs w:val="24"/>
        </w:rPr>
        <w:t xml:space="preserve"> (rechts) </w:t>
      </w:r>
      <w:r w:rsidRPr="00C61AE1">
        <w:rPr>
          <w:rFonts w:ascii="Skeena" w:hAnsi="Skeena"/>
          <w:bCs/>
          <w:szCs w:val="24"/>
        </w:rPr>
        <w:t>mit der neu entwickelten Solarfolie.</w:t>
      </w:r>
      <w:r>
        <w:rPr>
          <w:rFonts w:ascii="Skeena" w:hAnsi="Skeena"/>
          <w:bCs/>
          <w:szCs w:val="24"/>
        </w:rPr>
        <w:br/>
      </w:r>
      <w:r w:rsidRPr="007D5B6D">
        <w:rPr>
          <w:rFonts w:ascii="Skeena" w:hAnsi="Skeena"/>
          <w:bCs/>
          <w:szCs w:val="24"/>
        </w:rPr>
        <w:t xml:space="preserve">Foto: © Swansea University </w:t>
      </w:r>
    </w:p>
    <w:p w14:paraId="5A3D6899" w14:textId="65C2CFBF" w:rsidR="003D73BE" w:rsidRDefault="00BB7BB9" w:rsidP="00AA372F">
      <w:pPr>
        <w:rPr>
          <w:rFonts w:ascii="Skeena" w:hAnsi="Skeena" w:cs="Arial"/>
          <w:szCs w:val="24"/>
        </w:rPr>
      </w:pPr>
      <w:r>
        <w:rPr>
          <w:rFonts w:ascii="Skeena" w:hAnsi="Skeena" w:cs="Arial"/>
          <w:szCs w:val="24"/>
        </w:rPr>
        <w:br/>
      </w: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lastRenderedPageBreak/>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8509D8" w:rsidP="008509D8">
      <w:pPr>
        <w:pStyle w:val="Textkrper2"/>
        <w:spacing w:line="240" w:lineRule="auto"/>
        <w:rPr>
          <w:rFonts w:ascii="Skeena" w:hAnsi="Skeena" w:cs="Arial"/>
          <w:b w:val="0"/>
          <w:color w:val="auto"/>
          <w:sz w:val="18"/>
          <w:szCs w:val="18"/>
          <w:lang w:val="en-GB"/>
        </w:rPr>
      </w:pPr>
      <w:hyperlink r:id="rId9" w:history="1">
        <w:r w:rsidRPr="00861826">
          <w:rPr>
            <w:rStyle w:val="Hyperlink"/>
            <w:rFonts w:ascii="Skeena" w:hAnsi="Skeena" w:cs="Arial"/>
            <w:b w:val="0"/>
            <w:color w:val="auto"/>
            <w:sz w:val="18"/>
            <w:szCs w:val="18"/>
            <w:u w:val="none"/>
            <w:lang w:val="en-GB"/>
          </w:rPr>
          <w:t>info@klebstoffe.com</w:t>
        </w:r>
      </w:hyperlink>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72A14" w14:textId="77777777" w:rsidR="00DA0B7C" w:rsidRPr="005C5524" w:rsidRDefault="00DA0B7C">
      <w:pPr>
        <w:rPr>
          <w:rFonts w:ascii="Arial" w:hAnsi="Arial"/>
        </w:rPr>
      </w:pPr>
      <w:r>
        <w:separator/>
      </w:r>
    </w:p>
  </w:endnote>
  <w:endnote w:type="continuationSeparator" w:id="0">
    <w:p w14:paraId="14B122D8" w14:textId="77777777" w:rsidR="00DA0B7C" w:rsidRPr="005C5524" w:rsidRDefault="00DA0B7C">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712CB" w14:textId="77777777" w:rsidR="00DA0B7C" w:rsidRPr="005C5524" w:rsidRDefault="00DA0B7C">
      <w:pPr>
        <w:rPr>
          <w:rFonts w:ascii="Arial" w:hAnsi="Arial"/>
        </w:rPr>
      </w:pPr>
      <w:r>
        <w:separator/>
      </w:r>
    </w:p>
  </w:footnote>
  <w:footnote w:type="continuationSeparator" w:id="0">
    <w:p w14:paraId="0CAFDD6E" w14:textId="77777777" w:rsidR="00DA0B7C" w:rsidRPr="005C5524" w:rsidRDefault="00DA0B7C">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67F08"/>
    <w:rsid w:val="00071BFC"/>
    <w:rsid w:val="000859AD"/>
    <w:rsid w:val="001026AA"/>
    <w:rsid w:val="00107D63"/>
    <w:rsid w:val="0012539F"/>
    <w:rsid w:val="00143CF9"/>
    <w:rsid w:val="001D5B2B"/>
    <w:rsid w:val="001D69F6"/>
    <w:rsid w:val="00206D74"/>
    <w:rsid w:val="002139BF"/>
    <w:rsid w:val="00216988"/>
    <w:rsid w:val="00221A55"/>
    <w:rsid w:val="00227288"/>
    <w:rsid w:val="00252F03"/>
    <w:rsid w:val="00296623"/>
    <w:rsid w:val="00313938"/>
    <w:rsid w:val="00315993"/>
    <w:rsid w:val="00320A70"/>
    <w:rsid w:val="00321FE9"/>
    <w:rsid w:val="00365519"/>
    <w:rsid w:val="0038684A"/>
    <w:rsid w:val="003D1094"/>
    <w:rsid w:val="003D73BE"/>
    <w:rsid w:val="003F25CF"/>
    <w:rsid w:val="00425E7B"/>
    <w:rsid w:val="004512C7"/>
    <w:rsid w:val="00467130"/>
    <w:rsid w:val="004978EF"/>
    <w:rsid w:val="004A7020"/>
    <w:rsid w:val="004C6D0A"/>
    <w:rsid w:val="005010E8"/>
    <w:rsid w:val="0052074C"/>
    <w:rsid w:val="005A4BFF"/>
    <w:rsid w:val="005C5241"/>
    <w:rsid w:val="00611D2D"/>
    <w:rsid w:val="006231DD"/>
    <w:rsid w:val="00633FB7"/>
    <w:rsid w:val="006404CC"/>
    <w:rsid w:val="006404E5"/>
    <w:rsid w:val="006B254D"/>
    <w:rsid w:val="006E4199"/>
    <w:rsid w:val="006E5BF0"/>
    <w:rsid w:val="007144D0"/>
    <w:rsid w:val="0072059E"/>
    <w:rsid w:val="007451D8"/>
    <w:rsid w:val="00797AB7"/>
    <w:rsid w:val="007A5B50"/>
    <w:rsid w:val="007C728D"/>
    <w:rsid w:val="007D5A68"/>
    <w:rsid w:val="007D744C"/>
    <w:rsid w:val="007E46BC"/>
    <w:rsid w:val="008509D8"/>
    <w:rsid w:val="00861826"/>
    <w:rsid w:val="008661D4"/>
    <w:rsid w:val="008901B2"/>
    <w:rsid w:val="00897FD9"/>
    <w:rsid w:val="008B2D01"/>
    <w:rsid w:val="00927B1F"/>
    <w:rsid w:val="009321F9"/>
    <w:rsid w:val="00952A6B"/>
    <w:rsid w:val="0099481F"/>
    <w:rsid w:val="009B0510"/>
    <w:rsid w:val="009B1CE2"/>
    <w:rsid w:val="009C71F9"/>
    <w:rsid w:val="00A13119"/>
    <w:rsid w:val="00A55702"/>
    <w:rsid w:val="00A73C94"/>
    <w:rsid w:val="00AA372F"/>
    <w:rsid w:val="00AD4125"/>
    <w:rsid w:val="00AF2906"/>
    <w:rsid w:val="00B31100"/>
    <w:rsid w:val="00BB7BB9"/>
    <w:rsid w:val="00BE4DED"/>
    <w:rsid w:val="00BF0D81"/>
    <w:rsid w:val="00C0447D"/>
    <w:rsid w:val="00C14207"/>
    <w:rsid w:val="00C42341"/>
    <w:rsid w:val="00C458A4"/>
    <w:rsid w:val="00C64F58"/>
    <w:rsid w:val="00C7241D"/>
    <w:rsid w:val="00C748C6"/>
    <w:rsid w:val="00C76FEB"/>
    <w:rsid w:val="00C87FD4"/>
    <w:rsid w:val="00CE4DA3"/>
    <w:rsid w:val="00CE7E0E"/>
    <w:rsid w:val="00CF1BED"/>
    <w:rsid w:val="00CF512F"/>
    <w:rsid w:val="00D04A93"/>
    <w:rsid w:val="00D0561E"/>
    <w:rsid w:val="00D65CEA"/>
    <w:rsid w:val="00DA0B7C"/>
    <w:rsid w:val="00E118B6"/>
    <w:rsid w:val="00E6437B"/>
    <w:rsid w:val="00EE211A"/>
    <w:rsid w:val="00F151A0"/>
    <w:rsid w:val="00F32157"/>
    <w:rsid w:val="00F34FF6"/>
    <w:rsid w:val="00F7080B"/>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15:docId w15:val="{A2B542BE-91A6-42D3-818C-37F27741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4287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4958</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Schlößer</dc:creator>
  <cp:keywords/>
  <cp:lastModifiedBy>Nathalie Schlößer</cp:lastModifiedBy>
  <cp:revision>8</cp:revision>
  <cp:lastPrinted>2025-03-31T11:13:00Z</cp:lastPrinted>
  <dcterms:created xsi:type="dcterms:W3CDTF">2025-03-31T10:06:00Z</dcterms:created>
  <dcterms:modified xsi:type="dcterms:W3CDTF">2025-03-31T11:30:00Z</dcterms:modified>
</cp:coreProperties>
</file>